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DC0D" w14:textId="471E2675" w:rsidR="00615ACA" w:rsidRPr="00000B8D" w:rsidRDefault="00000B8D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6CC425" wp14:editId="3D625890">
            <wp:simplePos x="0" y="0"/>
            <wp:positionH relativeFrom="margin">
              <wp:posOffset>76200</wp:posOffset>
            </wp:positionH>
            <wp:positionV relativeFrom="paragraph">
              <wp:posOffset>18415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4CB1D7D3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D9309BE" wp14:editId="4CB4F349">
            <wp:simplePos x="0" y="0"/>
            <wp:positionH relativeFrom="column">
              <wp:posOffset>904875</wp:posOffset>
            </wp:positionH>
            <wp:positionV relativeFrom="paragraph">
              <wp:posOffset>199390</wp:posOffset>
            </wp:positionV>
            <wp:extent cx="1762125" cy="1762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3BEEF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0EE19000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77705439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2924CFCF" w14:textId="6F2714E8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</w:p>
    <w:p w14:paraId="68D7B20C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69809C1D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85E3378" w14:textId="6AB62A45" w:rsidR="00B34493" w:rsidRPr="00E11B5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ISTANBUL</w:t>
      </w:r>
    </w:p>
    <w:p w14:paraId="601C4791" w14:textId="0E2A6CBD" w:rsidR="00B34493" w:rsidRPr="00E11B5F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E11B5F">
        <w:rPr>
          <w:rFonts w:ascii="Candara" w:hAnsi="Candara" w:cs="Cambria"/>
          <w:b/>
          <w:sz w:val="15"/>
          <w:szCs w:val="15"/>
        </w:rPr>
        <w:t>ć</w:t>
      </w:r>
      <w:r w:rsidR="00B34493" w:rsidRPr="00E11B5F">
        <w:rPr>
          <w:rFonts w:ascii="Candara" w:hAnsi="Candara" w:cs="Arial"/>
          <w:b/>
          <w:sz w:val="15"/>
          <w:szCs w:val="15"/>
        </w:rPr>
        <w:t>enj</w:t>
      </w:r>
      <w:r w:rsidR="00B67265">
        <w:rPr>
          <w:rFonts w:ascii="Candara" w:hAnsi="Candara" w:cs="Arial"/>
          <w:b/>
          <w:sz w:val="15"/>
          <w:szCs w:val="15"/>
        </w:rPr>
        <w:t>a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697341A5" w:rsidR="00B34493" w:rsidRPr="00E11B5F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4F4060">
        <w:rPr>
          <w:rFonts w:ascii="Candara" w:hAnsi="Candara" w:cs="Arial"/>
          <w:color w:val="FF0000"/>
          <w:sz w:val="15"/>
          <w:szCs w:val="15"/>
          <w:lang w:val="sl-SI"/>
        </w:rPr>
        <w:t>4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4F4060">
        <w:rPr>
          <w:rFonts w:ascii="Candara" w:hAnsi="Candara" w:cs="Arial"/>
          <w:color w:val="FF0000"/>
          <w:sz w:val="15"/>
          <w:szCs w:val="15"/>
          <w:lang w:val="sl-SI"/>
        </w:rPr>
        <w:t>19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E3564E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0370A3B6" w:rsidR="008F1602" w:rsidRPr="00000B8D" w:rsidRDefault="00BE55EB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000B8D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</w:t>
      </w:r>
      <w:r w:rsidR="00BF0633" w:rsidRPr="00000B8D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</w:p>
    <w:p w14:paraId="5D7E1278" w14:textId="2942A2CF" w:rsidR="00B34493" w:rsidRPr="00000B8D" w:rsidRDefault="00B34493" w:rsidP="00B26468">
      <w:pPr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000B8D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502C20E" w14:textId="77777777" w:rsidR="00BF0633" w:rsidRPr="00000B8D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4F289CCA" w:rsidR="00B34493" w:rsidRPr="00000B8D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14h </w:t>
      </w:r>
      <w:r w:rsidRPr="00000B8D">
        <w:rPr>
          <w:rFonts w:ascii="Candara" w:hAnsi="Candara" w:cs="Arial"/>
          <w:sz w:val="15"/>
          <w:szCs w:val="15"/>
        </w:rPr>
        <w:t>sa glavne autobuske stanice BAS, centar Beograda, ulaz iz Kara</w:t>
      </w:r>
      <w:r w:rsidRPr="00000B8D">
        <w:rPr>
          <w:rFonts w:ascii="Candara" w:hAnsi="Candara" w:cs="Cambria"/>
          <w:sz w:val="15"/>
          <w:szCs w:val="15"/>
        </w:rPr>
        <w:t>đ</w:t>
      </w:r>
      <w:r w:rsidRPr="00000B8D">
        <w:rPr>
          <w:rFonts w:ascii="Candara" w:hAnsi="Candara" w:cs="Arial"/>
          <w:sz w:val="15"/>
          <w:szCs w:val="15"/>
        </w:rPr>
        <w:t>or</w:t>
      </w:r>
      <w:r w:rsidRPr="00000B8D">
        <w:rPr>
          <w:rFonts w:ascii="Candara" w:hAnsi="Candara" w:cs="Cambria"/>
          <w:sz w:val="15"/>
          <w:szCs w:val="15"/>
        </w:rPr>
        <w:t>đ</w:t>
      </w:r>
      <w:r w:rsidRPr="00000B8D">
        <w:rPr>
          <w:rFonts w:ascii="Candara" w:hAnsi="Candara" w:cs="Arial"/>
          <w:sz w:val="15"/>
          <w:szCs w:val="15"/>
        </w:rPr>
        <w:t>eve ulice preko puta hotela Mr. President (ta</w:t>
      </w:r>
      <w:r w:rsidRPr="00000B8D">
        <w:rPr>
          <w:rFonts w:ascii="Candara" w:hAnsi="Candara" w:cs="Cambria"/>
          <w:sz w:val="15"/>
          <w:szCs w:val="15"/>
        </w:rPr>
        <w:t>č</w:t>
      </w:r>
      <w:r w:rsidRPr="00000B8D">
        <w:rPr>
          <w:rFonts w:ascii="Candara" w:hAnsi="Candara" w:cs="Arial"/>
          <w:sz w:val="15"/>
          <w:szCs w:val="15"/>
        </w:rPr>
        <w:t>no vreme bi</w:t>
      </w:r>
      <w:r w:rsidRPr="00000B8D">
        <w:rPr>
          <w:rFonts w:ascii="Candara" w:hAnsi="Candara" w:cs="Cambria"/>
          <w:sz w:val="15"/>
          <w:szCs w:val="15"/>
        </w:rPr>
        <w:t>ć</w:t>
      </w:r>
      <w:r w:rsidRPr="00000B8D">
        <w:rPr>
          <w:rFonts w:ascii="Candara" w:hAnsi="Candara" w:cs="Arial"/>
          <w:sz w:val="15"/>
          <w:szCs w:val="15"/>
        </w:rPr>
        <w:t xml:space="preserve">e poznato najkasnije dan pred putovanje - </w:t>
      </w:r>
      <w:r w:rsidRPr="00000B8D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000B8D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000B8D">
        <w:rPr>
          <w:rFonts w:ascii="Candara" w:hAnsi="Candara" w:cs="Arial"/>
          <w:sz w:val="15"/>
          <w:szCs w:val="15"/>
        </w:rPr>
        <w:t xml:space="preserve">). 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Vo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nja kroz Srbiju, Bugarsku i Tursku sa kra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im usputnim zadr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avanjima radi odmora</w:t>
      </w:r>
      <w:r w:rsidR="00BF0633" w:rsidRPr="00000B8D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69E1F565" w14:textId="77777777" w:rsidR="00B26468" w:rsidRPr="00000B8D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B26468"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ISTANBUL </w:t>
      </w:r>
    </w:p>
    <w:p w14:paraId="1C90107D" w14:textId="578BE33C" w:rsidR="00B26468" w:rsidRPr="00000B8D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</w:rPr>
      </w:pPr>
      <w:r w:rsidRPr="00000B8D">
        <w:rPr>
          <w:rFonts w:ascii="Candara" w:hAnsi="Candara" w:cs="Arial"/>
          <w:sz w:val="15"/>
          <w:szCs w:val="15"/>
        </w:rPr>
        <w:t xml:space="preserve">Dolazak u Istanbul u prepodnevnim časovima. Panoramsko razgledanje grada autobusom uz pratnju stručnog lokalnog vodiča / starog jezgra Istanbula: Zlatni rog, Galata most, obilazak modernih kvartova Istanbula - Taksim i Bejolu. Smeštaj u hotel oko 15h. Slobodno vreme. </w:t>
      </w:r>
      <w:r w:rsidRPr="00000B8D">
        <w:rPr>
          <w:rFonts w:ascii="Candara" w:hAnsi="Candara" w:cs="Arial"/>
          <w:b/>
          <w:sz w:val="15"/>
          <w:szCs w:val="15"/>
        </w:rPr>
        <w:t>Noćenje.</w:t>
      </w:r>
    </w:p>
    <w:p w14:paraId="5DD55B5B" w14:textId="77777777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3. DAN,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– PJER LOTI I MINIJATURK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 – DEVOJAČKA KULA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 xml:space="preserve">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</w:p>
    <w:p w14:paraId="5D1EAAFE" w14:textId="346C819C" w:rsidR="00B26468" w:rsidRPr="00000B8D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  <w:lang w:val="sl-SI"/>
        </w:rPr>
      </w:pPr>
      <w:r w:rsidRPr="00000B8D">
        <w:rPr>
          <w:rFonts w:ascii="Candara" w:hAnsi="Candara" w:cs="Arial"/>
          <w:b/>
          <w:sz w:val="15"/>
          <w:szCs w:val="15"/>
          <w:lang w:val="sl-SI"/>
        </w:rPr>
        <w:t xml:space="preserve">Doručak. </w:t>
      </w:r>
      <w:r w:rsidRPr="00000B8D">
        <w:rPr>
          <w:rFonts w:ascii="Candara" w:hAnsi="Candara" w:cs="Arial"/>
          <w:sz w:val="15"/>
          <w:szCs w:val="15"/>
        </w:rPr>
        <w:t xml:space="preserve">Slobodno vreme ili fakultativni izlet koji obuhvata obilazak Ejup džamije (gde se nalazi grob i turbe Mehmed Paše Sokolovića), odlazak na prelepi vidikovac sa žičarom Pjer Loti, odakle se pruža neverovatan pogled na ceo Istanbul. Nakon toga je planiran odlazak u Minijaturk park u kom se nalaze makete svih značajnijih istorijskih objekata u celoj Turskoj. Povratak u centar grada. U popodnevnim </w:t>
      </w:r>
      <w:r w:rsidRPr="00000B8D">
        <w:rPr>
          <w:rFonts w:ascii="Candara" w:hAnsi="Candara" w:cs="Arial"/>
          <w:sz w:val="15"/>
          <w:szCs w:val="15"/>
          <w:lang w:val="sr-Latn-RS"/>
        </w:rPr>
        <w:t>časovima odlazak do Devojačke kule i uživanje u prelepom pogledu na Istanbul u suton.</w:t>
      </w:r>
      <w:r w:rsidRPr="00000B8D">
        <w:rPr>
          <w:rFonts w:ascii="Candara" w:hAnsi="Candara" w:cs="Arial"/>
          <w:sz w:val="15"/>
          <w:szCs w:val="15"/>
        </w:rPr>
        <w:t xml:space="preserve"> </w:t>
      </w:r>
      <w:r w:rsidRPr="00000B8D">
        <w:rPr>
          <w:rFonts w:ascii="Candara" w:hAnsi="Candara" w:cs="Arial"/>
          <w:b/>
          <w:sz w:val="15"/>
          <w:szCs w:val="15"/>
          <w:lang w:val="fr-FR"/>
        </w:rPr>
        <w:t>Noćenje.</w:t>
      </w:r>
    </w:p>
    <w:p w14:paraId="7C92B28E" w14:textId="77777777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4. DAN,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ISTANBUL – OBILAZAK LOKALITETA </w:t>
      </w:r>
      <w:r w:rsidRPr="00000B8D">
        <w:rPr>
          <w:rFonts w:ascii="Candara" w:hAnsi="Candara" w:cs="Arial"/>
          <w:b/>
          <w:color w:val="FF0000"/>
          <w:sz w:val="15"/>
          <w:szCs w:val="15"/>
          <w:lang w:val="sl-SI"/>
        </w:rPr>
        <w:t>Topkapi, Aja Sofija, Plava džamija, Hipodrom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 – TURSKO VEČE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2D8DB16" w14:textId="77777777" w:rsidR="00B26468" w:rsidRPr="00000B8D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  <w:lang w:val="fr-FR"/>
        </w:rPr>
      </w:pPr>
      <w:r w:rsidRPr="00000B8D">
        <w:rPr>
          <w:rFonts w:ascii="Candara" w:hAnsi="Candara" w:cs="Arial"/>
          <w:b/>
          <w:sz w:val="15"/>
          <w:szCs w:val="15"/>
        </w:rPr>
        <w:t>Doručak.</w:t>
      </w:r>
      <w:r w:rsidRPr="00000B8D">
        <w:rPr>
          <w:rFonts w:ascii="Candara" w:hAnsi="Candara" w:cs="Arial"/>
          <w:sz w:val="15"/>
          <w:szCs w:val="15"/>
          <w:lang w:val="sl-SI"/>
        </w:rPr>
        <w:t xml:space="preserve"> Slobodno vreme ili fakultativno odlazak u jedan od mnogobrojnih muzeja Istanbula / Topkapi, Aja Sofija, Plava džamija, Hipodrom/.</w:t>
      </w:r>
      <w:r w:rsidRPr="00000B8D">
        <w:rPr>
          <w:rFonts w:ascii="Candara" w:hAnsi="Candara" w:cs="Arial"/>
          <w:sz w:val="15"/>
          <w:szCs w:val="15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Topkapi palate (velelepne sultanske palate, gde je živela većina turskih sultana sa riznicom dragulja, dijamanata, zlata i ostalih poklona koje su sultani dobijali od svojih vazala i podanika), Rimski Hipodrom (ogromnog platoa, gde su se za vreme starog Rima održavale trke dvokolica). </w:t>
      </w:r>
      <w:r w:rsidRPr="00000B8D">
        <w:rPr>
          <w:rFonts w:ascii="Candara" w:hAnsi="Candara" w:cs="Arial"/>
          <w:sz w:val="15"/>
          <w:szCs w:val="15"/>
          <w:lang w:val="sl-SI"/>
        </w:rPr>
        <w:t>Slobodno vreme.</w:t>
      </w:r>
      <w:r w:rsidRPr="00000B8D">
        <w:rPr>
          <w:rFonts w:ascii="Candara" w:hAnsi="Candara" w:cs="Arial"/>
          <w:sz w:val="15"/>
          <w:szCs w:val="15"/>
        </w:rPr>
        <w:t xml:space="preserve"> Uveče fak</w:t>
      </w:r>
      <w:r w:rsidRPr="00000B8D">
        <w:rPr>
          <w:rFonts w:ascii="Candara" w:hAnsi="Candara" w:cs="Arial"/>
          <w:sz w:val="15"/>
          <w:szCs w:val="15"/>
          <w:lang w:val="fr-FR"/>
        </w:rPr>
        <w:t xml:space="preserve">ultativno odlazak u nacionalni restoran na večeru sa programom /trbušni ples/. </w:t>
      </w:r>
      <w:r w:rsidRPr="00000B8D">
        <w:rPr>
          <w:rFonts w:ascii="Candara" w:hAnsi="Candara" w:cs="Arial"/>
          <w:b/>
          <w:sz w:val="15"/>
          <w:szCs w:val="15"/>
          <w:lang w:val="sl-SI"/>
        </w:rPr>
        <w:t>Noćenje.</w:t>
      </w:r>
    </w:p>
    <w:p w14:paraId="7459AB3D" w14:textId="77777777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5. DAN,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– KRSTARENJE BOSFOROM I POSETA VASELJENSKOJ PATRIJARŠIJI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 – DOLMABAH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ČE PALATA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</w:p>
    <w:p w14:paraId="2F0B319B" w14:textId="77777777" w:rsidR="00B26468" w:rsidRPr="00000B8D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000B8D">
        <w:rPr>
          <w:rStyle w:val="Strong"/>
          <w:rFonts w:ascii="Candara" w:hAnsi="Candara" w:cs="Arial"/>
          <w:sz w:val="15"/>
          <w:szCs w:val="15"/>
        </w:rPr>
        <w:t>Doru</w:t>
      </w:r>
      <w:r w:rsidRPr="00000B8D">
        <w:rPr>
          <w:rStyle w:val="Strong"/>
          <w:rFonts w:ascii="Candara" w:hAnsi="Candara" w:cs="Cambria"/>
          <w:sz w:val="15"/>
          <w:szCs w:val="15"/>
        </w:rPr>
        <w:t>č</w:t>
      </w:r>
      <w:r w:rsidRPr="00000B8D">
        <w:rPr>
          <w:rStyle w:val="Strong"/>
          <w:rFonts w:ascii="Candara" w:hAnsi="Candara" w:cs="Arial"/>
          <w:sz w:val="15"/>
          <w:szCs w:val="15"/>
        </w:rPr>
        <w:t>ak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000B8D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</w:t>
      </w:r>
      <w:r w:rsidRPr="00000B8D">
        <w:rPr>
          <w:rFonts w:ascii="Candara" w:hAnsi="Candara" w:cs="Arial"/>
          <w:sz w:val="15"/>
          <w:szCs w:val="15"/>
          <w:lang w:val="fr-FR"/>
        </w:rPr>
        <w:t xml:space="preserve">Slobodno vreme ili </w:t>
      </w:r>
      <w:r w:rsidRPr="00000B8D">
        <w:rPr>
          <w:rFonts w:ascii="Candara" w:hAnsi="Candara" w:cs="Arial"/>
          <w:sz w:val="15"/>
          <w:szCs w:val="15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Mogućnost organizovanja i fakultatvnog obilaska Dolmabahče palate, poslednje sedište sultana. </w:t>
      </w:r>
      <w:r w:rsidRPr="00000B8D">
        <w:rPr>
          <w:rFonts w:ascii="Candara" w:hAnsi="Candara" w:cs="Arial"/>
          <w:sz w:val="15"/>
          <w:szCs w:val="15"/>
          <w:lang w:val="fr-FR"/>
        </w:rPr>
        <w:t>Planiran polazak za Srbiju u popodnevnim časovima. Noćna vožnja kroz Bugarsku sa kraćim usputnim zadržavanjima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radi odmora.</w:t>
      </w:r>
    </w:p>
    <w:p w14:paraId="5B7AD741" w14:textId="77777777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6. DAN,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07482273" w14:textId="34F249E6" w:rsidR="004617C9" w:rsidRPr="00000B8D" w:rsidRDefault="006155C9" w:rsidP="0034172B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9BB0C0" wp14:editId="3003E0B2">
            <wp:simplePos x="0" y="0"/>
            <wp:positionH relativeFrom="column">
              <wp:posOffset>-41275</wp:posOffset>
            </wp:positionH>
            <wp:positionV relativeFrom="paragraph">
              <wp:posOffset>1087120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Dolazak u Beograd na mesto polaska u prepodnevnim </w:t>
      </w:r>
      <w:r w:rsidR="00B26468" w:rsidRPr="00000B8D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asovima – zavisno od uslova na putu i zadr</w:t>
      </w:r>
      <w:r w:rsidR="00B26468" w:rsidRPr="00000B8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="00B26468" w:rsidRPr="00000B8D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B26468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nim prelazima. </w:t>
      </w:r>
      <w:r w:rsidR="00B34493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="00B34493" w:rsidRPr="00000B8D">
        <w:rPr>
          <w:rStyle w:val="Strong"/>
          <w:rFonts w:ascii="Candara" w:hAnsi="Candara" w:cs="Arial"/>
          <w:sz w:val="15"/>
          <w:szCs w:val="15"/>
        </w:rPr>
        <w:t>Kraj programa</w:t>
      </w:r>
      <w:r w:rsidR="00B34493" w:rsidRPr="00000B8D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A4AF7" w:rsidRPr="00B34493" w14:paraId="1A5E1EB7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2A1A" w14:textId="2CE8925F" w:rsidR="00FA4AF7" w:rsidRPr="00ED307B" w:rsidRDefault="00FA4AF7" w:rsidP="00FA4AF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  <w:p w14:paraId="72CF375F" w14:textId="1828E5DF" w:rsidR="00FA4AF7" w:rsidRDefault="00FA4AF7" w:rsidP="00FA4AF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F1E1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28C2642" w14:textId="3898F871" w:rsidR="00FA4AF7" w:rsidRPr="00ED307B" w:rsidRDefault="00FA4AF7" w:rsidP="00FA4AF7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C743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25A47770" w14:textId="440C48BB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FD49" w14:textId="350EC7F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89 evra do 20.0</w:t>
            </w:r>
            <w:r w:rsidR="00AD437C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3186C5C7" w14:textId="696BAA8F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 do 20.0</w:t>
            </w:r>
            <w:r w:rsidR="00AD437C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FA4AF7" w:rsidRPr="00B34493" w14:paraId="4D2914E8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2B1E" w14:textId="2D3523CA" w:rsidR="00FA4AF7" w:rsidRDefault="00FA4AF7" w:rsidP="00FA4AF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6301FE"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17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E008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6BDD247" w14:textId="79B97E46" w:rsidR="00FA4AF7" w:rsidRPr="00ED307B" w:rsidRDefault="00FA4AF7" w:rsidP="00FA4AF7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4EDF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0B38A000" w14:textId="77949C32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2C8B" w14:textId="7AB72ED8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89 evra do 20.0</w:t>
            </w:r>
            <w:r w:rsidR="006B49CD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165EC7F1" w14:textId="5F8F202F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 do 20.0</w:t>
            </w:r>
            <w:r w:rsidR="006B49CD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FA4AF7" w:rsidRPr="00B34493" w14:paraId="5261C9E7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9A55" w14:textId="62B0D543" w:rsidR="00FA4AF7" w:rsidRDefault="00FA4AF7" w:rsidP="00FA4AF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477E" w14:textId="37064163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057B6056" w14:textId="76C97EAB" w:rsidR="00FA4AF7" w:rsidRPr="00ED307B" w:rsidRDefault="00FA4AF7" w:rsidP="00FA4AF7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546B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692B7238" w14:textId="396C4EBC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4F2D" w14:textId="6E1B344D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89 evra do 20.0</w:t>
            </w:r>
            <w:r w:rsidR="006B49CD"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42C9CA46" w14:textId="6ACF5663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 do 20.0</w:t>
            </w:r>
            <w:r w:rsidR="006B49CD"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4406CC89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32F" w14:textId="799B3BCF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1170" w14:textId="663DBEF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7AF3A6C" w14:textId="657ABE97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9CF2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38610B7D" w14:textId="4D07AD94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B6DF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89 evra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E029478" w14:textId="48655ECE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65023DB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487" w14:textId="3056E63D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33EF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64A8912" w14:textId="5C5031E3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80C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44792BEA" w14:textId="301F4B06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6898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89 evra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7968892" w14:textId="0B9B6FBB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7C7E3C0B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5115" w14:textId="17F3E972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4DB9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7F84E4" w14:textId="52A59A35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C197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2C1A1F1B" w14:textId="15248BA2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BCE2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89 evra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01282774" w14:textId="74FE013E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5D34F141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284" w14:textId="7AFB16DE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C0D2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C5E6EB" w14:textId="6F7DFE7F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2F8B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3838C4D3" w14:textId="42C1C66E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9E5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89 evra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4E3AB71" w14:textId="2A65B88A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2A24C5A1" w14:textId="04BA3145" w:rsidR="000241BA" w:rsidRPr="00AA2036" w:rsidRDefault="000241BA" w:rsidP="00B34493">
      <w:pPr>
        <w:spacing w:after="0"/>
        <w:jc w:val="center"/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</w:pPr>
      <w:r w:rsidRPr="006155C9">
        <w:rPr>
          <w:rFonts w:ascii="Candara" w:hAnsi="Candara" w:cs="Arial"/>
          <w:b/>
          <w:sz w:val="15"/>
          <w:szCs w:val="15"/>
        </w:rPr>
        <w:t xml:space="preserve">UPLATA PO SPECIJALNOJ CENI VAŽI </w:t>
      </w:r>
      <w:r w:rsidRPr="006155C9">
        <w:rPr>
          <w:rFonts w:ascii="Candara" w:hAnsi="Candara"/>
          <w:b/>
          <w:bCs/>
          <w:color w:val="000000"/>
          <w:sz w:val="15"/>
          <w:szCs w:val="15"/>
        </w:rPr>
        <w:t>DO NAZNAČENOG DATUMA U TABELI</w:t>
      </w:r>
    </w:p>
    <w:p w14:paraId="3A384936" w14:textId="3CBFEE46" w:rsidR="00B34493" w:rsidRPr="00AA2036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6155C9">
        <w:rPr>
          <w:rFonts w:ascii="Candara" w:hAnsi="Candara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6</w:t>
      </w:r>
      <w:r w:rsidR="004A13B8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0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AA2036">
        <w:rPr>
          <w:rFonts w:ascii="Candara" w:hAnsi="Candara" w:cs="Arial"/>
          <w:sz w:val="15"/>
          <w:szCs w:val="15"/>
        </w:rPr>
        <w:t>(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>)</w:t>
      </w:r>
    </w:p>
    <w:p w14:paraId="482BDCF6" w14:textId="4CF155FC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AA2036">
        <w:rPr>
          <w:rFonts w:ascii="Candara" w:hAnsi="Candara" w:cs="Arial"/>
          <w:sz w:val="15"/>
          <w:szCs w:val="15"/>
        </w:rPr>
        <w:t>(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AA2036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AA2036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38FA5B1E" w14:textId="5DB19AFC" w:rsidR="00725437" w:rsidRDefault="00B34493" w:rsidP="00FE69BE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AA2036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01938D84" w14:textId="77777777" w:rsidR="00000B8D" w:rsidRPr="00000B8D" w:rsidRDefault="00000B8D" w:rsidP="00FE69BE">
      <w:pPr>
        <w:spacing w:after="0"/>
        <w:jc w:val="center"/>
        <w:rPr>
          <w:rFonts w:ascii="Candara" w:hAnsi="Candara" w:cs="Arial"/>
          <w:i/>
          <w:sz w:val="10"/>
          <w:szCs w:val="10"/>
        </w:rPr>
      </w:pPr>
    </w:p>
    <w:p w14:paraId="2367E1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AA2036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630B44D3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smeštaj u hotelu </w:t>
      </w:r>
      <w:r w:rsidR="0034172B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>*</w:t>
      </w:r>
      <w:r w:rsidR="006B1223" w:rsidRPr="00AA2036">
        <w:rPr>
          <w:rFonts w:ascii="Candara" w:hAnsi="Candara" w:cs="Arial"/>
          <w:sz w:val="15"/>
          <w:szCs w:val="15"/>
        </w:rPr>
        <w:t xml:space="preserve"> ili 4*</w:t>
      </w:r>
      <w:r w:rsidRPr="00AA2036">
        <w:rPr>
          <w:rFonts w:ascii="Candara" w:hAnsi="Candara" w:cs="Arial"/>
          <w:sz w:val="15"/>
          <w:szCs w:val="15"/>
        </w:rPr>
        <w:t xml:space="preserve"> (po lokalnoj kategorizaciji) u 1/2 i 1/2+1 (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AA2036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 xml:space="preserve">) sobama na bazi </w:t>
      </w:r>
      <w:r w:rsidR="006B1223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AA203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 xml:space="preserve">panoramsko </w:t>
      </w:r>
      <w:r w:rsidR="00B34493" w:rsidRPr="00AA2036">
        <w:rPr>
          <w:rFonts w:ascii="Candara" w:hAnsi="Candara" w:cs="Arial"/>
          <w:sz w:val="15"/>
          <w:szCs w:val="15"/>
        </w:rPr>
        <w:t xml:space="preserve">razgledanje </w:t>
      </w:r>
      <w:r w:rsidRPr="00AA2036">
        <w:rPr>
          <w:rFonts w:ascii="Candara" w:hAnsi="Candara" w:cs="Arial"/>
          <w:sz w:val="15"/>
          <w:szCs w:val="15"/>
        </w:rPr>
        <w:t>Istanbula</w:t>
      </w:r>
      <w:r w:rsidR="00B34493" w:rsidRPr="00AA2036">
        <w:rPr>
          <w:rFonts w:ascii="Candara" w:hAnsi="Candara" w:cs="Arial"/>
          <w:sz w:val="15"/>
          <w:szCs w:val="15"/>
        </w:rPr>
        <w:t xml:space="preserve"> u pratnji vodiča</w:t>
      </w:r>
    </w:p>
    <w:p w14:paraId="091A936F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51B6FCE0" w:rsidR="00B34493" w:rsidRPr="00725437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 xml:space="preserve">troškove ogranizacije </w:t>
      </w:r>
      <w:r w:rsidR="00725437">
        <w:rPr>
          <w:rFonts w:ascii="Candara" w:hAnsi="Candara" w:cs="Arial"/>
          <w:sz w:val="15"/>
          <w:szCs w:val="15"/>
        </w:rPr>
        <w:t>putovanja</w:t>
      </w:r>
    </w:p>
    <w:p w14:paraId="76B62E48" w14:textId="35CFA135" w:rsidR="00725437" w:rsidRDefault="00725437" w:rsidP="00725437">
      <w:pPr>
        <w:spacing w:after="0" w:line="240" w:lineRule="auto"/>
        <w:ind w:right="-284"/>
        <w:jc w:val="both"/>
        <w:rPr>
          <w:rFonts w:ascii="Candara" w:hAnsi="Candara" w:cs="Arial"/>
          <w:sz w:val="15"/>
          <w:szCs w:val="15"/>
          <w:lang w:val="sr-Latn-RS"/>
        </w:rPr>
      </w:pPr>
    </w:p>
    <w:p w14:paraId="7968380E" w14:textId="3655457F" w:rsidR="00725437" w:rsidRDefault="00725437" w:rsidP="00725437">
      <w:pPr>
        <w:spacing w:after="0" w:line="240" w:lineRule="auto"/>
        <w:ind w:right="-284"/>
        <w:jc w:val="both"/>
        <w:rPr>
          <w:rFonts w:ascii="Candara" w:hAnsi="Candara" w:cs="Arial"/>
          <w:sz w:val="8"/>
          <w:szCs w:val="8"/>
          <w:lang w:val="sr-Latn-RS"/>
        </w:rPr>
      </w:pPr>
    </w:p>
    <w:p w14:paraId="0057F66E" w14:textId="77777777" w:rsidR="00E3564E" w:rsidRPr="00725437" w:rsidRDefault="00E3564E" w:rsidP="00725437">
      <w:pPr>
        <w:spacing w:after="0" w:line="240" w:lineRule="auto"/>
        <w:ind w:right="-284"/>
        <w:jc w:val="both"/>
        <w:rPr>
          <w:rFonts w:ascii="Candara" w:hAnsi="Candara" w:cs="Arial"/>
          <w:sz w:val="8"/>
          <w:szCs w:val="8"/>
          <w:lang w:val="sr-Latn-RS"/>
        </w:rPr>
      </w:pPr>
    </w:p>
    <w:p w14:paraId="3EDBECE8" w14:textId="77777777" w:rsidR="00B34493" w:rsidRPr="00AA2036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3D321E8" w:rsidR="00B34493" w:rsidRPr="00AA2036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A203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6B1223" w:rsidRPr="00AA2036">
        <w:rPr>
          <w:rFonts w:ascii="Candara" w:hAnsi="Candara" w:cs="Arial"/>
          <w:sz w:val="14"/>
          <w:szCs w:val="14"/>
          <w:lang w:val="fr-FR"/>
        </w:rPr>
        <w:t>(do 17 god – 380 din, od 18 do 70 god – 760 din, od 71 do 83 god – 1520 din)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sa osiguranom sumom do </w:t>
      </w:r>
      <w:r w:rsidR="006B1223" w:rsidRPr="00AA2036">
        <w:rPr>
          <w:rFonts w:ascii="Candara" w:hAnsi="Candara" w:cs="Arial"/>
          <w:sz w:val="15"/>
          <w:szCs w:val="15"/>
          <w:lang w:val="fr-FR"/>
        </w:rPr>
        <w:t>12</w:t>
      </w:r>
      <w:r w:rsidRPr="00AA2036">
        <w:rPr>
          <w:rFonts w:ascii="Candara" w:hAnsi="Candara" w:cs="Arial"/>
          <w:sz w:val="15"/>
          <w:szCs w:val="15"/>
          <w:lang w:val="fr-FR"/>
        </w:rPr>
        <w:t>000 evra</w:t>
      </w:r>
      <w:r w:rsidR="002D1B1F" w:rsidRPr="00AA203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AA2036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A2036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480DEE51" w14:textId="77777777" w:rsidR="0034172B" w:rsidRPr="00AA2036" w:rsidRDefault="00B34493" w:rsidP="0034172B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4CA7147C" w14:textId="21A4BDB1" w:rsidR="0034172B" w:rsidRPr="00AA2036" w:rsidRDefault="0034172B" w:rsidP="0034172B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putnika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6B2EED14" w14:textId="77777777" w:rsidR="00B34493" w:rsidRPr="00AA2036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AA2036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AA2036">
        <w:rPr>
          <w:rFonts w:ascii="Candara" w:hAnsi="Candara" w:cs="Arial"/>
          <w:b/>
          <w:sz w:val="15"/>
          <w:szCs w:val="15"/>
          <w:lang w:val="fr-FR"/>
        </w:rPr>
        <w:t>NA</w:t>
      </w:r>
      <w:r w:rsidRPr="00AA2036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AA2036">
        <w:rPr>
          <w:rFonts w:ascii="Candara" w:hAnsi="Candara" w:cs="Arial"/>
          <w:sz w:val="15"/>
          <w:szCs w:val="15"/>
          <w:lang w:val="sr-Latn-RS"/>
        </w:rPr>
        <w:t>č</w:t>
      </w:r>
      <w:r w:rsidRPr="00AA2036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AA2036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FAKULTATIVNI IZLETI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AA2036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AA2036">
        <w:rPr>
          <w:rFonts w:ascii="Candara" w:hAnsi="Candara" w:cs="Arial"/>
          <w:sz w:val="15"/>
          <w:szCs w:val="15"/>
          <w:lang w:val="fr-FR"/>
        </w:rPr>
        <w:t>)</w:t>
      </w:r>
    </w:p>
    <w:p w14:paraId="6BF7E954" w14:textId="1D16B461" w:rsidR="00E1307E" w:rsidRPr="009F2E9B" w:rsidRDefault="00AA2036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AA2036">
        <w:rPr>
          <w:rFonts w:ascii="Candara" w:hAnsi="Candara" w:cs="Arial"/>
          <w:b/>
          <w:sz w:val="14"/>
          <w:szCs w:val="14"/>
        </w:rPr>
        <w:t>TURSKO VEČE SA VEČEROM I 2 PIĆA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30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OBILAZAK LOKALITETA</w:t>
      </w:r>
      <w:r w:rsidRPr="00AA2036">
        <w:rPr>
          <w:rFonts w:ascii="Candara" w:hAnsi="Candara" w:cs="Arial"/>
          <w:sz w:val="14"/>
          <w:szCs w:val="14"/>
        </w:rPr>
        <w:t xml:space="preserve"> (TOP KAPI, PLAVA DŽAMIJA, AJA SOFIJA) </w:t>
      </w:r>
      <w:r w:rsidRPr="00AA2036">
        <w:rPr>
          <w:rFonts w:ascii="Candara" w:hAnsi="Candara" w:cs="Arial"/>
          <w:b/>
          <w:sz w:val="14"/>
          <w:szCs w:val="14"/>
        </w:rPr>
        <w:t>40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KRSTARENJE BOSFOROM SA OBILASKOM VASELJENSKE PATRIJARŠIJE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20 evra</w:t>
      </w:r>
      <w:r w:rsidRPr="00AA2036">
        <w:rPr>
          <w:rFonts w:ascii="Candara" w:hAnsi="Candara" w:cs="Arial"/>
          <w:sz w:val="14"/>
          <w:szCs w:val="14"/>
        </w:rPr>
        <w:t>,</w:t>
      </w:r>
      <w:r w:rsidRPr="00AA2036">
        <w:rPr>
          <w:rFonts w:ascii="Candara" w:hAnsi="Candara" w:cs="Arial"/>
          <w:b/>
          <w:sz w:val="14"/>
          <w:szCs w:val="14"/>
        </w:rPr>
        <w:t xml:space="preserve"> DOLMABAHČE PALATA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30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PJER LOTI I MINIJATURK</w:t>
      </w:r>
      <w:r w:rsidRPr="00AA2036">
        <w:rPr>
          <w:rFonts w:ascii="Candara" w:hAnsi="Candara" w:cs="Arial"/>
          <w:sz w:val="14"/>
          <w:szCs w:val="14"/>
        </w:rPr>
        <w:t xml:space="preserve"> (</w:t>
      </w:r>
      <w:r w:rsidRPr="00AA2036">
        <w:rPr>
          <w:rFonts w:ascii="Candara" w:hAnsi="Candara" w:cs="Arial"/>
          <w:i/>
          <w:iCs/>
          <w:sz w:val="14"/>
          <w:szCs w:val="14"/>
        </w:rPr>
        <w:t>uključena ulaznica</w:t>
      </w:r>
      <w:r w:rsidRPr="00AA2036">
        <w:rPr>
          <w:rFonts w:ascii="Candara" w:hAnsi="Candara" w:cs="Arial"/>
          <w:sz w:val="14"/>
          <w:szCs w:val="14"/>
        </w:rPr>
        <w:t xml:space="preserve">) </w:t>
      </w:r>
      <w:r w:rsidRPr="00AA2036">
        <w:rPr>
          <w:rFonts w:ascii="Candara" w:hAnsi="Candara" w:cs="Arial"/>
          <w:b/>
          <w:sz w:val="14"/>
          <w:szCs w:val="14"/>
        </w:rPr>
        <w:t>15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IZLET DO DEVOJAČKE KULE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15 evra</w:t>
      </w:r>
    </w:p>
    <w:p w14:paraId="190C3E45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NAPOMENA</w:t>
      </w:r>
      <w:r w:rsidRPr="00AA2036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AA2036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AA2036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AA2036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AA2036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0D270C44" w14:textId="77777777" w:rsidR="00AA2036" w:rsidRPr="00AA2036" w:rsidRDefault="00AA2036" w:rsidP="00AA2036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bookmarkStart w:id="0" w:name="_Hlk4416622"/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bookmarkEnd w:id="0"/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 (Laleli, Aksaraj…),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2E0E4247" w14:textId="77777777" w:rsidR="00AA2036" w:rsidRPr="00AA2036" w:rsidRDefault="00AA2036" w:rsidP="00AA2036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 (Laleli, Aksaraj…),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741172C2" w14:textId="77777777" w:rsidR="00AA2036" w:rsidRPr="00AA2036" w:rsidRDefault="00AA2036" w:rsidP="00AA2036">
      <w:pPr>
        <w:contextualSpacing/>
        <w:jc w:val="both"/>
        <w:rPr>
          <w:rFonts w:ascii="Candara" w:hAnsi="Candara"/>
          <w:sz w:val="2"/>
          <w:szCs w:val="2"/>
        </w:rPr>
      </w:pPr>
    </w:p>
    <w:p w14:paraId="5C6C7BEE" w14:textId="77777777" w:rsidR="00AA2036" w:rsidRPr="00AA2036" w:rsidRDefault="00AA2036" w:rsidP="00AA2036">
      <w:pPr>
        <w:contextualSpacing/>
        <w:jc w:val="center"/>
        <w:rPr>
          <w:rFonts w:ascii="Candara" w:hAnsi="Candara" w:cs="Arial"/>
          <w:b/>
          <w:color w:val="FF0000"/>
          <w:sz w:val="14"/>
          <w:szCs w:val="14"/>
          <w:lang w:val="es-ES_tradnl"/>
        </w:rPr>
      </w:pPr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NAPOMENA: Prtljag putnika sme da sadrži isključivo poklone i stvari za ličnu upotrebu!</w:t>
      </w:r>
    </w:p>
    <w:p w14:paraId="0DFFB048" w14:textId="48DB3240" w:rsidR="00E11B5F" w:rsidRPr="00AA2036" w:rsidRDefault="00AD437C" w:rsidP="00AA2036">
      <w:pPr>
        <w:spacing w:after="0"/>
        <w:jc w:val="both"/>
        <w:rPr>
          <w:rFonts w:ascii="Candara" w:hAnsi="Candara" w:cs="Arial"/>
          <w:color w:val="000000"/>
          <w:sz w:val="2"/>
          <w:szCs w:val="2"/>
          <w:shd w:val="clear" w:color="auto" w:fill="FFFFFF"/>
        </w:rPr>
      </w:pPr>
      <w:hyperlink r:id="rId11" w:history="1"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Za putnike koji poseduju crveni biometrijski pasoš Republike Srbije,</w:t>
        </w:r>
        <w:r w:rsidR="00AA2036" w:rsidRPr="00AA2036">
          <w:rPr>
            <w:rFonts w:ascii="Candara" w:hAnsi="Candara"/>
            <w:i/>
            <w:sz w:val="14"/>
            <w:szCs w:val="14"/>
          </w:rPr>
          <w:t xml:space="preserve"> </w:t>
        </w:r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za ulazak u Republiku Tursku, pasoš treba da važi minimum 6 meseci od dana povratka sa putovanja.</w:t>
        </w:r>
      </w:hyperlink>
    </w:p>
    <w:p w14:paraId="6AA9881C" w14:textId="65E897ED" w:rsidR="00B34493" w:rsidRPr="00AA203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AA2036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3BF2CC5D" w:rsidR="00B34493" w:rsidRPr="00AA2036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83EB5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AA2036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2"/>
          <w:szCs w:val="2"/>
          <w:shd w:val="clear" w:color="auto" w:fill="FFFFFF"/>
        </w:rPr>
      </w:pPr>
    </w:p>
    <w:p w14:paraId="1B76DDB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456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5F4F39F2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00</w:t>
      </w:r>
      <w:r w:rsidR="00B26468" w:rsidRPr="00AA2036">
        <w:rPr>
          <w:rFonts w:ascii="Candara" w:hAnsi="Candara" w:cs="Arial"/>
          <w:sz w:val="15"/>
          <w:szCs w:val="15"/>
          <w:lang w:val="sl-SI"/>
        </w:rPr>
        <w:t>6</w:t>
      </w:r>
      <w:r w:rsidRPr="00AA2036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E11B5F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E1307E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E1307E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E1307E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E1307E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E1307E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E1307E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E1307E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Mole se putnici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E1307E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E1307E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E1307E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E1307E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0B12B480" w:rsidR="00B3449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E1307E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67A33C02" w14:textId="14BA291F" w:rsidR="009F2E9B" w:rsidRDefault="009F2E9B" w:rsidP="009F2E9B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44C83A24" w14:textId="506B538A" w:rsidR="009F2E9B" w:rsidRDefault="009F2E9B" w:rsidP="009F2E9B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4070B484" w14:textId="77777777" w:rsidR="009F2E9B" w:rsidRPr="009F2E9B" w:rsidRDefault="009F2E9B" w:rsidP="009F2E9B">
      <w:pPr>
        <w:spacing w:after="0" w:line="240" w:lineRule="auto"/>
        <w:jc w:val="both"/>
        <w:rPr>
          <w:rFonts w:ascii="Candara" w:hAnsi="Candara" w:cs="Arial"/>
          <w:sz w:val="8"/>
          <w:szCs w:val="8"/>
        </w:rPr>
      </w:pPr>
    </w:p>
    <w:p w14:paraId="45B60905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E1307E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E1307E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E1307E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E1307E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E1307E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E1307E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241BA"/>
    <w:rsid w:val="00164D2E"/>
    <w:rsid w:val="0022404E"/>
    <w:rsid w:val="00263D7D"/>
    <w:rsid w:val="00283BDE"/>
    <w:rsid w:val="00293775"/>
    <w:rsid w:val="002D1B1F"/>
    <w:rsid w:val="002D252C"/>
    <w:rsid w:val="002E197F"/>
    <w:rsid w:val="0034172B"/>
    <w:rsid w:val="003A6AE6"/>
    <w:rsid w:val="0042428C"/>
    <w:rsid w:val="004617C9"/>
    <w:rsid w:val="004950E4"/>
    <w:rsid w:val="004A13B8"/>
    <w:rsid w:val="004B7EE4"/>
    <w:rsid w:val="004F4060"/>
    <w:rsid w:val="005C30D7"/>
    <w:rsid w:val="005F774B"/>
    <w:rsid w:val="006155C9"/>
    <w:rsid w:val="00615ACA"/>
    <w:rsid w:val="006301FE"/>
    <w:rsid w:val="00673569"/>
    <w:rsid w:val="006B1223"/>
    <w:rsid w:val="006B49CD"/>
    <w:rsid w:val="006E0F4A"/>
    <w:rsid w:val="007120C3"/>
    <w:rsid w:val="00725437"/>
    <w:rsid w:val="00730933"/>
    <w:rsid w:val="007454C8"/>
    <w:rsid w:val="007E4758"/>
    <w:rsid w:val="0080443C"/>
    <w:rsid w:val="008509E2"/>
    <w:rsid w:val="008E61E8"/>
    <w:rsid w:val="008F1602"/>
    <w:rsid w:val="00920B31"/>
    <w:rsid w:val="0096672A"/>
    <w:rsid w:val="009F2E9B"/>
    <w:rsid w:val="00A4593F"/>
    <w:rsid w:val="00AA2036"/>
    <w:rsid w:val="00AD437C"/>
    <w:rsid w:val="00AE6FDF"/>
    <w:rsid w:val="00B26468"/>
    <w:rsid w:val="00B34493"/>
    <w:rsid w:val="00B6448A"/>
    <w:rsid w:val="00B67265"/>
    <w:rsid w:val="00BE55EB"/>
    <w:rsid w:val="00BF0633"/>
    <w:rsid w:val="00C83EB5"/>
    <w:rsid w:val="00D40559"/>
    <w:rsid w:val="00E11B5F"/>
    <w:rsid w:val="00E1307E"/>
    <w:rsid w:val="00E3564E"/>
    <w:rsid w:val="00E5035B"/>
    <w:rsid w:val="00E52589"/>
    <w:rsid w:val="00EB5D39"/>
    <w:rsid w:val="00EC2AFB"/>
    <w:rsid w:val="00ED307B"/>
    <w:rsid w:val="00F949BC"/>
    <w:rsid w:val="00F96C5D"/>
    <w:rsid w:val="00FA4AF7"/>
    <w:rsid w:val="00FC31D1"/>
    <w:rsid w:val="00FC5A47"/>
    <w:rsid w:val="00FE6547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C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8</cp:revision>
  <cp:lastPrinted>2021-01-18T10:33:00Z</cp:lastPrinted>
  <dcterms:created xsi:type="dcterms:W3CDTF">2021-03-08T10:49:00Z</dcterms:created>
  <dcterms:modified xsi:type="dcterms:W3CDTF">2021-03-22T09:01:00Z</dcterms:modified>
</cp:coreProperties>
</file>