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7621AB2F" w:rsidR="00B6448A" w:rsidRPr="00FC5A47" w:rsidRDefault="00F44B0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1B3BEFC6" wp14:editId="3B2434EE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7700899" cy="115870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tra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899" cy="11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65D0DC0D" w14:textId="24D2AC8F" w:rsidR="00615ACA" w:rsidRPr="00F44B00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80"/>
          <w:szCs w:val="80"/>
        </w:rPr>
        <w:sectPr w:rsidR="00615ACA" w:rsidRPr="00F44B00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75ABD2C8" w:rsidR="00B34493" w:rsidRPr="00F44B00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F44B00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5BC23213" w:rsidR="008F1602" w:rsidRDefault="003E6BA5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3524417B" wp14:editId="4B8039D4">
            <wp:simplePos x="0" y="0"/>
            <wp:positionH relativeFrom="margin">
              <wp:posOffset>709154</wp:posOffset>
            </wp:positionH>
            <wp:positionV relativeFrom="paragraph">
              <wp:posOffset>109856</wp:posOffset>
            </wp:positionV>
            <wp:extent cx="1687971" cy="161967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258" cy="162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D6C8" w14:textId="77777777" w:rsidR="00F44B00" w:rsidRDefault="00F44B00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CBCEEC7" w14:textId="77777777" w:rsidR="00F44B00" w:rsidRDefault="00F44B00" w:rsidP="00F44B00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7D66FA55" w14:textId="77777777" w:rsidR="00F44B00" w:rsidRDefault="00F44B00" w:rsidP="00DB4B2B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6"/>
          <w:szCs w:val="56"/>
        </w:rPr>
      </w:pPr>
    </w:p>
    <w:p w14:paraId="385E3378" w14:textId="591E6073" w:rsidR="00B34493" w:rsidRPr="00DB4B2B" w:rsidRDefault="000549CD" w:rsidP="00F44B00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52"/>
          <w:szCs w:val="52"/>
        </w:rPr>
      </w:pPr>
      <w:r w:rsidRPr="00DB4B2B">
        <w:rPr>
          <w:rFonts w:ascii="Candara" w:hAnsi="Candara" w:cs="Arial"/>
          <w:b/>
          <w:color w:val="FF0000"/>
          <w:sz w:val="52"/>
          <w:szCs w:val="52"/>
        </w:rPr>
        <w:t>OHRID</w:t>
      </w:r>
    </w:p>
    <w:p w14:paraId="10E94582" w14:textId="16D7236D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 xml:space="preserve">fakultativno: </w:t>
      </w:r>
      <w:r w:rsidR="00190CC1">
        <w:rPr>
          <w:rFonts w:ascii="Candara" w:hAnsi="Candara" w:cs="Arial"/>
          <w:b/>
          <w:i/>
          <w:sz w:val="20"/>
          <w:szCs w:val="20"/>
          <w:lang w:val="sr-Latn-CS"/>
        </w:rPr>
        <w:t>SVETI NAUM</w:t>
      </w:r>
      <w:r w:rsidR="0038592E">
        <w:rPr>
          <w:rFonts w:ascii="Candara" w:hAnsi="Candara" w:cs="Arial"/>
          <w:b/>
          <w:i/>
          <w:sz w:val="20"/>
          <w:szCs w:val="20"/>
          <w:lang w:val="sr-Latn-CS"/>
        </w:rPr>
        <w:t>, STRUGA / VEVČANI</w:t>
      </w:r>
    </w:p>
    <w:p w14:paraId="601C4791" w14:textId="0193D1E6" w:rsidR="00B34493" w:rsidRPr="008F1602" w:rsidRDefault="0038592E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 w:rsidR="000A1384"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 w:rsidR="00514884"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6C892E4B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530698">
        <w:rPr>
          <w:rFonts w:ascii="Candara" w:hAnsi="Candara" w:cs="Arial"/>
          <w:color w:val="FF0000"/>
          <w:sz w:val="15"/>
          <w:szCs w:val="15"/>
          <w:lang w:val="sl-SI"/>
        </w:rPr>
        <w:t>6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530698">
        <w:rPr>
          <w:rFonts w:ascii="Candara" w:hAnsi="Candara" w:cs="Arial"/>
          <w:color w:val="FF0000"/>
          <w:sz w:val="15"/>
          <w:szCs w:val="15"/>
          <w:lang w:val="sl-SI"/>
        </w:rPr>
        <w:t>01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530698">
        <w:rPr>
          <w:rFonts w:ascii="Candara" w:hAnsi="Candara" w:cs="Arial"/>
          <w:color w:val="FF0000"/>
          <w:sz w:val="15"/>
          <w:szCs w:val="15"/>
          <w:lang w:val="sl-SI"/>
        </w:rPr>
        <w:t>09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3F904C35" w:rsidR="008F1602" w:rsidRPr="00F44B00" w:rsidRDefault="000549CD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sectPr w:rsidR="008F1602" w:rsidRPr="00F44B00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Ohrid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Ohridsko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jezero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su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svakako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najveće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najpose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  <w:lang w:val="sr-Latn-RS"/>
        </w:rPr>
        <w:t>ć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enije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turističke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atrakcije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našeg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suseda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-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Makedonije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.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Jedno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od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najvećih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najstarijih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prirodnih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jezera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u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Evropi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imalo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je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vremena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da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oko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sebe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izgradi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dovoljno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sadržaja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za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svačiji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ukus. Za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njegove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prirodne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vrednosti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znalo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se od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davnina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. Kad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znamo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da je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Ohrid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jedno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od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mesta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svetu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koje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se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nalaze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UNESCO -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voj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listi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svetske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baštine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po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prirodnim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po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kulturno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–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istorijskim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spomenicima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,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nema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sumnje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da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privlači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veliki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broj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turista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tokom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cele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 xml:space="preserve"> </w:t>
      </w:r>
      <w:proofErr w:type="spellStart"/>
      <w:r w:rsidRPr="00F44B00">
        <w:rPr>
          <w:rFonts w:ascii="Candara" w:hAnsi="Candara" w:cs="Arial"/>
          <w:b/>
          <w:i/>
          <w:sz w:val="16"/>
          <w:szCs w:val="16"/>
        </w:rPr>
        <w:t>godine</w:t>
      </w:r>
      <w:proofErr w:type="spellEnd"/>
      <w:r w:rsidRPr="00F44B00">
        <w:rPr>
          <w:rFonts w:ascii="Candara" w:hAnsi="Candara" w:cs="Arial"/>
          <w:b/>
          <w:i/>
          <w:sz w:val="16"/>
          <w:szCs w:val="16"/>
        </w:rPr>
        <w:t>..</w:t>
      </w:r>
      <w:r w:rsidR="00B34493" w:rsidRPr="00F44B00">
        <w:rPr>
          <w:rFonts w:ascii="Candara" w:hAnsi="Candara" w:cs="Arial"/>
          <w:b/>
          <w:bCs/>
          <w:i/>
          <w:iCs/>
          <w:sz w:val="16"/>
          <w:szCs w:val="16"/>
          <w:shd w:val="clear" w:color="auto" w:fill="FFFFFF"/>
        </w:rPr>
        <w:t>.</w:t>
      </w:r>
    </w:p>
    <w:p w14:paraId="63D62046" w14:textId="77777777" w:rsidR="000549CD" w:rsidRPr="002B196E" w:rsidRDefault="000549CD" w:rsidP="000549CD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2B196E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28A0FAF2" w14:textId="77777777" w:rsidR="000549CD" w:rsidRPr="002B196E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42C7D468" w14:textId="61479254" w:rsidR="000549CD" w:rsidRPr="002B196E" w:rsidRDefault="00BF395C" w:rsidP="000549CD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Polazak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iz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Beograda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u </w:t>
      </w:r>
      <w:r w:rsidR="0038592E" w:rsidRPr="002B196E">
        <w:rPr>
          <w:rStyle w:val="Strong"/>
          <w:rFonts w:ascii="Candara" w:hAnsi="Candara" w:cs="Arial"/>
          <w:b w:val="0"/>
          <w:sz w:val="16"/>
          <w:szCs w:val="16"/>
        </w:rPr>
        <w:t>22h</w:t>
      </w:r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sa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glavne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autobuske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stanice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BAS, </w:t>
      </w:r>
      <w:proofErr w:type="spellStart"/>
      <w:r w:rsidRPr="002B196E">
        <w:rPr>
          <w:rFonts w:ascii="Candara" w:hAnsi="Candara" w:cs="Arial"/>
          <w:sz w:val="16"/>
          <w:szCs w:val="16"/>
        </w:rPr>
        <w:t>centar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Beograda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2B196E">
        <w:rPr>
          <w:rFonts w:ascii="Candara" w:hAnsi="Candara" w:cs="Arial"/>
          <w:sz w:val="16"/>
          <w:szCs w:val="16"/>
        </w:rPr>
        <w:t>ulaz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iz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Kara</w:t>
      </w:r>
      <w:r w:rsidRPr="002B196E">
        <w:rPr>
          <w:rFonts w:ascii="Candara" w:hAnsi="Candara" w:cs="Cambria"/>
          <w:sz w:val="16"/>
          <w:szCs w:val="16"/>
        </w:rPr>
        <w:t>đ</w:t>
      </w:r>
      <w:r w:rsidRPr="002B196E">
        <w:rPr>
          <w:rFonts w:ascii="Candara" w:hAnsi="Candara" w:cs="Arial"/>
          <w:sz w:val="16"/>
          <w:szCs w:val="16"/>
        </w:rPr>
        <w:t>or</w:t>
      </w:r>
      <w:r w:rsidRPr="002B196E">
        <w:rPr>
          <w:rFonts w:ascii="Candara" w:hAnsi="Candara" w:cs="Cambria"/>
          <w:sz w:val="16"/>
          <w:szCs w:val="16"/>
        </w:rPr>
        <w:t>đ</w:t>
      </w:r>
      <w:r w:rsidRPr="002B196E">
        <w:rPr>
          <w:rFonts w:ascii="Candara" w:hAnsi="Candara" w:cs="Arial"/>
          <w:sz w:val="16"/>
          <w:szCs w:val="16"/>
        </w:rPr>
        <w:t>eve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ulice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preko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puta </w:t>
      </w:r>
      <w:proofErr w:type="spellStart"/>
      <w:r w:rsidRPr="002B196E">
        <w:rPr>
          <w:rFonts w:ascii="Candara" w:hAnsi="Candara" w:cs="Arial"/>
          <w:sz w:val="16"/>
          <w:szCs w:val="16"/>
        </w:rPr>
        <w:t>hotela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Mr. President (</w:t>
      </w:r>
      <w:proofErr w:type="spellStart"/>
      <w:r w:rsidRPr="002B196E">
        <w:rPr>
          <w:rFonts w:ascii="Candara" w:hAnsi="Candara" w:cs="Arial"/>
          <w:sz w:val="16"/>
          <w:szCs w:val="16"/>
        </w:rPr>
        <w:t>ta</w:t>
      </w:r>
      <w:r w:rsidRPr="002B196E">
        <w:rPr>
          <w:rFonts w:ascii="Candara" w:hAnsi="Candara" w:cs="Cambria"/>
          <w:sz w:val="16"/>
          <w:szCs w:val="16"/>
        </w:rPr>
        <w:t>č</w:t>
      </w:r>
      <w:r w:rsidRPr="002B196E">
        <w:rPr>
          <w:rFonts w:ascii="Candara" w:hAnsi="Candara" w:cs="Arial"/>
          <w:sz w:val="16"/>
          <w:szCs w:val="16"/>
        </w:rPr>
        <w:t>no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vreme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bi</w:t>
      </w:r>
      <w:r w:rsidRPr="002B196E">
        <w:rPr>
          <w:rFonts w:ascii="Candara" w:hAnsi="Candara" w:cs="Cambria"/>
          <w:sz w:val="16"/>
          <w:szCs w:val="16"/>
        </w:rPr>
        <w:t>ć</w:t>
      </w:r>
      <w:r w:rsidRPr="002B196E">
        <w:rPr>
          <w:rFonts w:ascii="Candara" w:hAnsi="Candara" w:cs="Arial"/>
          <w:sz w:val="16"/>
          <w:szCs w:val="16"/>
        </w:rPr>
        <w:t>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poznato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Arial"/>
          <w:sz w:val="16"/>
          <w:szCs w:val="16"/>
        </w:rPr>
        <w:t>najkasnije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dan pred </w:t>
      </w:r>
      <w:proofErr w:type="spellStart"/>
      <w:r w:rsidRPr="002B196E">
        <w:rPr>
          <w:rFonts w:ascii="Candara" w:hAnsi="Candara" w:cs="Arial"/>
          <w:sz w:val="16"/>
          <w:szCs w:val="16"/>
        </w:rPr>
        <w:t>putovanje</w:t>
      </w:r>
      <w:proofErr w:type="spellEnd"/>
      <w:r w:rsidRPr="002B196E">
        <w:rPr>
          <w:rFonts w:ascii="Candara" w:hAnsi="Candara" w:cs="Arial"/>
          <w:sz w:val="16"/>
          <w:szCs w:val="16"/>
        </w:rPr>
        <w:t xml:space="preserve"> - </w:t>
      </w:r>
      <w:r w:rsidRPr="002B196E">
        <w:rPr>
          <w:rFonts w:ascii="Candara" w:hAnsi="Candara" w:cs="Arial"/>
          <w:sz w:val="16"/>
          <w:szCs w:val="16"/>
          <w:lang w:val="pl-PL"/>
        </w:rPr>
        <w:t xml:space="preserve">organizator šalje obaveštenje svim putnicima sa svim detaljima polaska, </w:t>
      </w:r>
      <w:r w:rsidRPr="002B196E">
        <w:rPr>
          <w:rFonts w:ascii="Candara" w:hAnsi="Candara" w:cs="Arial"/>
          <w:b/>
          <w:sz w:val="16"/>
          <w:szCs w:val="16"/>
          <w:lang w:val="pl-PL"/>
        </w:rPr>
        <w:t>ukoliko ne dobijete obaveštenje dan pred putovanje, najkasnije do 14h, obavezno kontaktirajte agenciju</w:t>
      </w:r>
      <w:r w:rsidRPr="002B196E">
        <w:rPr>
          <w:rFonts w:ascii="Candara" w:hAnsi="Candara" w:cs="Arial"/>
          <w:sz w:val="16"/>
          <w:szCs w:val="16"/>
        </w:rPr>
        <w:t>).</w:t>
      </w:r>
      <w:r w:rsidR="000549CD" w:rsidRPr="002B196E">
        <w:rPr>
          <w:rFonts w:ascii="Candara" w:hAnsi="Candara" w:cs="Arial"/>
          <w:sz w:val="16"/>
          <w:szCs w:val="16"/>
        </w:rPr>
        <w:t xml:space="preserve"> No</w:t>
      </w:r>
      <w:r w:rsidR="000549CD" w:rsidRPr="002B196E">
        <w:rPr>
          <w:rFonts w:ascii="Candara" w:hAnsi="Candara" w:cs="Arial"/>
          <w:sz w:val="16"/>
          <w:szCs w:val="16"/>
          <w:lang w:val="sr-Latn-RS"/>
        </w:rPr>
        <w:t>ć</w:t>
      </w:r>
      <w:proofErr w:type="spellStart"/>
      <w:r w:rsidR="000549CD" w:rsidRPr="002B196E">
        <w:rPr>
          <w:rFonts w:ascii="Candara" w:hAnsi="Candara" w:cs="Arial"/>
          <w:sz w:val="16"/>
          <w:szCs w:val="16"/>
        </w:rPr>
        <w:t>na</w:t>
      </w:r>
      <w:proofErr w:type="spellEnd"/>
      <w:r w:rsidR="000549CD" w:rsidRPr="002B196E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vo</w:t>
      </w:r>
      <w:r w:rsidR="000549CD" w:rsidRPr="002B196E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nja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kroz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Srbiju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i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Severnu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Makedoniju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sa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kra</w:t>
      </w:r>
      <w:r w:rsidR="000549CD" w:rsidRPr="002B196E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im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usputnim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zadr</w:t>
      </w:r>
      <w:r w:rsidR="000549CD" w:rsidRPr="002B196E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avanjima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radi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odmora</w:t>
      </w:r>
      <w:proofErr w:type="spellEnd"/>
      <w:r w:rsidR="000549CD" w:rsidRPr="002B196E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p w14:paraId="072C5FFE" w14:textId="1D4EB7DE" w:rsidR="000549CD" w:rsidRPr="002B196E" w:rsidRDefault="000549CD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  <w:t>OHRID</w:t>
      </w:r>
      <w:r w:rsidR="00BF395C" w:rsidRPr="002B196E">
        <w:rPr>
          <w:rStyle w:val="Strong"/>
          <w:rFonts w:ascii="Candara" w:hAnsi="Candara" w:cs="Arial"/>
          <w:color w:val="FF0000"/>
          <w:sz w:val="16"/>
          <w:szCs w:val="16"/>
        </w:rPr>
        <w:t xml:space="preserve"> </w:t>
      </w:r>
      <w:r w:rsidR="007F3CD5" w:rsidRPr="002B196E">
        <w:rPr>
          <w:rStyle w:val="Strong"/>
          <w:rFonts w:ascii="Candara" w:hAnsi="Candara" w:cs="Arial"/>
          <w:color w:val="FF0000"/>
          <w:sz w:val="16"/>
          <w:szCs w:val="16"/>
        </w:rPr>
        <w:t>– KRSTARENJE OHRIDSKIM JEZEROM (</w:t>
      </w:r>
      <w:proofErr w:type="spellStart"/>
      <w:r w:rsidR="007F3CD5" w:rsidRPr="002B196E">
        <w:rPr>
          <w:rStyle w:val="Strong"/>
          <w:rFonts w:ascii="Candara" w:hAnsi="Candara" w:cs="Arial"/>
          <w:i/>
          <w:iCs/>
          <w:color w:val="FF0000"/>
          <w:sz w:val="16"/>
          <w:szCs w:val="16"/>
        </w:rPr>
        <w:t>fakultativno</w:t>
      </w:r>
      <w:proofErr w:type="spellEnd"/>
      <w:r w:rsidR="007F3CD5" w:rsidRPr="002B196E">
        <w:rPr>
          <w:rStyle w:val="Strong"/>
          <w:rFonts w:ascii="Candara" w:hAnsi="Candara" w:cs="Arial"/>
          <w:color w:val="FF0000"/>
          <w:sz w:val="16"/>
          <w:szCs w:val="16"/>
        </w:rPr>
        <w:t>)</w:t>
      </w:r>
    </w:p>
    <w:p w14:paraId="6382FDBB" w14:textId="26B232EF" w:rsidR="0038592E" w:rsidRPr="002B196E" w:rsidRDefault="0038592E" w:rsidP="000549CD">
      <w:pPr>
        <w:spacing w:after="0"/>
        <w:jc w:val="both"/>
        <w:rPr>
          <w:rFonts w:ascii="Candara" w:hAnsi="Candara" w:cs="Arial"/>
          <w:sz w:val="16"/>
          <w:szCs w:val="16"/>
        </w:rPr>
      </w:pPr>
      <w:proofErr w:type="spellStart"/>
      <w:r w:rsidRPr="002B196E">
        <w:rPr>
          <w:rFonts w:ascii="Candara" w:hAnsi="Candara" w:cs="Tahoma"/>
          <w:sz w:val="16"/>
          <w:szCs w:val="16"/>
        </w:rPr>
        <w:t>Dolazak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Pr="002B196E">
        <w:rPr>
          <w:rFonts w:ascii="Candara" w:hAnsi="Candara" w:cs="Tahoma"/>
          <w:sz w:val="16"/>
          <w:szCs w:val="16"/>
        </w:rPr>
        <w:t>Ohrid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Pr="002B196E">
        <w:rPr>
          <w:rFonts w:ascii="Candara" w:hAnsi="Candara" w:cs="Tahoma"/>
          <w:sz w:val="16"/>
          <w:szCs w:val="16"/>
        </w:rPr>
        <w:t>prepodnevnim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satima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Pr="002B196E">
        <w:rPr>
          <w:rFonts w:ascii="Candara" w:hAnsi="Candara" w:cs="Tahoma"/>
          <w:sz w:val="16"/>
          <w:szCs w:val="16"/>
        </w:rPr>
        <w:t>Slobodno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vreme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za </w:t>
      </w:r>
      <w:proofErr w:type="spellStart"/>
      <w:r w:rsidRPr="002B196E">
        <w:rPr>
          <w:rFonts w:ascii="Candara" w:hAnsi="Candara" w:cs="Tahoma"/>
          <w:sz w:val="16"/>
          <w:szCs w:val="16"/>
        </w:rPr>
        <w:t>šetnju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i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odmor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Pr="002B196E">
        <w:rPr>
          <w:rFonts w:ascii="Candara" w:hAnsi="Candara" w:cs="Tahoma"/>
          <w:sz w:val="16"/>
          <w:szCs w:val="16"/>
        </w:rPr>
        <w:t>Smeštaj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u hotel. </w:t>
      </w:r>
      <w:proofErr w:type="spellStart"/>
      <w:r w:rsidRPr="002B196E">
        <w:rPr>
          <w:rFonts w:ascii="Candara" w:hAnsi="Candara" w:cs="Tahoma"/>
          <w:sz w:val="16"/>
          <w:szCs w:val="16"/>
        </w:rPr>
        <w:t>Oko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podne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panoramski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obilazak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starog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i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istorijskog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dela </w:t>
      </w:r>
      <w:proofErr w:type="spellStart"/>
      <w:r w:rsidRPr="002B196E">
        <w:rPr>
          <w:rFonts w:ascii="Candara" w:hAnsi="Candara" w:cs="Tahoma"/>
          <w:sz w:val="16"/>
          <w:szCs w:val="16"/>
        </w:rPr>
        <w:t>grada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poznatog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po </w:t>
      </w:r>
      <w:proofErr w:type="spellStart"/>
      <w:r w:rsidRPr="002B196E">
        <w:rPr>
          <w:rFonts w:ascii="Candara" w:hAnsi="Candara" w:cs="Tahoma"/>
          <w:sz w:val="16"/>
          <w:szCs w:val="16"/>
        </w:rPr>
        <w:t>vizantijskim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spomenicima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i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sakralnim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objektima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lokalnim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vodičem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(</w:t>
      </w:r>
      <w:proofErr w:type="spellStart"/>
      <w:r w:rsidRPr="002B196E">
        <w:rPr>
          <w:rFonts w:ascii="Candara" w:hAnsi="Candara" w:cs="Tahoma"/>
          <w:sz w:val="16"/>
          <w:szCs w:val="16"/>
        </w:rPr>
        <w:t>crkva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Svete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Sofije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, </w:t>
      </w:r>
      <w:proofErr w:type="spellStart"/>
      <w:r w:rsidRPr="002B196E">
        <w:rPr>
          <w:rFonts w:ascii="Candara" w:hAnsi="Candara" w:cs="Tahoma"/>
          <w:sz w:val="16"/>
          <w:szCs w:val="16"/>
        </w:rPr>
        <w:t>crkva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Svetog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Pantelejmona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, </w:t>
      </w:r>
      <w:proofErr w:type="spellStart"/>
      <w:r w:rsidRPr="002B196E">
        <w:rPr>
          <w:rFonts w:ascii="Candara" w:hAnsi="Candara" w:cs="Tahoma"/>
          <w:sz w:val="16"/>
          <w:szCs w:val="16"/>
        </w:rPr>
        <w:t>Samuilova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tvrđava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…). </w:t>
      </w:r>
      <w:proofErr w:type="spellStart"/>
      <w:r w:rsidRPr="002B196E">
        <w:rPr>
          <w:rFonts w:ascii="Candara" w:hAnsi="Candara" w:cs="Tahoma"/>
          <w:sz w:val="16"/>
          <w:szCs w:val="16"/>
        </w:rPr>
        <w:t>Slobodno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vreme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za </w:t>
      </w:r>
      <w:proofErr w:type="spellStart"/>
      <w:r w:rsidRPr="002B196E">
        <w:rPr>
          <w:rFonts w:ascii="Candara" w:hAnsi="Candara" w:cs="Tahoma"/>
          <w:sz w:val="16"/>
          <w:szCs w:val="16"/>
        </w:rPr>
        <w:t>individualno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razgledanje</w:t>
      </w:r>
      <w:proofErr w:type="spellEnd"/>
      <w:r w:rsidRPr="002B196E">
        <w:rPr>
          <w:rFonts w:ascii="Candara" w:hAnsi="Candara" w:cs="Tahoma"/>
          <w:sz w:val="16"/>
          <w:szCs w:val="16"/>
        </w:rPr>
        <w:t>.</w:t>
      </w:r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Odlazak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na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fakultativno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krstarenje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jezerom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trajanju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od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oko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sat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vremene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Slobodno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vr</w:t>
      </w:r>
      <w:r w:rsidR="00696BD4" w:rsidRPr="002B196E">
        <w:rPr>
          <w:rFonts w:ascii="Candara" w:hAnsi="Candara" w:cs="Tahoma"/>
          <w:sz w:val="16"/>
          <w:szCs w:val="16"/>
        </w:rPr>
        <w:t>e</w:t>
      </w:r>
      <w:r w:rsidR="00514884" w:rsidRPr="002B196E">
        <w:rPr>
          <w:rFonts w:ascii="Candara" w:hAnsi="Candara" w:cs="Tahoma"/>
          <w:sz w:val="16"/>
          <w:szCs w:val="16"/>
        </w:rPr>
        <w:t>me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>.</w:t>
      </w:r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b/>
          <w:bCs/>
          <w:sz w:val="16"/>
          <w:szCs w:val="16"/>
        </w:rPr>
        <w:t>Noćenje</w:t>
      </w:r>
      <w:proofErr w:type="spellEnd"/>
      <w:r w:rsidRPr="002B196E">
        <w:rPr>
          <w:rFonts w:ascii="Candara" w:hAnsi="Candara" w:cs="Tahoma"/>
          <w:sz w:val="16"/>
          <w:szCs w:val="16"/>
        </w:rPr>
        <w:t>.</w:t>
      </w:r>
    </w:p>
    <w:p w14:paraId="40E741D4" w14:textId="64566042" w:rsidR="000549CD" w:rsidRPr="002B196E" w:rsidRDefault="00BF395C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>3</w:t>
      </w:r>
      <w:r w:rsidR="000549CD" w:rsidRPr="002B196E">
        <w:rPr>
          <w:rStyle w:val="Strong"/>
          <w:rFonts w:ascii="Candara" w:hAnsi="Candara" w:cs="Arial"/>
          <w:color w:val="FF0000"/>
          <w:sz w:val="16"/>
          <w:szCs w:val="16"/>
        </w:rPr>
        <w:t>. DAN,</w:t>
      </w:r>
      <w:r w:rsidR="000549CD"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0549CD"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OHRID – </w:t>
      </w:r>
      <w:r w:rsidR="0038592E" w:rsidRPr="002B196E">
        <w:rPr>
          <w:rStyle w:val="Strong"/>
          <w:rFonts w:ascii="Candara" w:hAnsi="Candara" w:cs="Arial"/>
          <w:color w:val="FF0000"/>
          <w:sz w:val="16"/>
          <w:szCs w:val="16"/>
        </w:rPr>
        <w:t>SVETI NAUM (</w:t>
      </w:r>
      <w:proofErr w:type="spellStart"/>
      <w:r w:rsidR="0038592E" w:rsidRPr="002B196E">
        <w:rPr>
          <w:rStyle w:val="Strong"/>
          <w:rFonts w:ascii="Candara" w:hAnsi="Candara" w:cs="Arial"/>
          <w:i/>
          <w:iCs/>
          <w:color w:val="FF0000"/>
          <w:sz w:val="16"/>
          <w:szCs w:val="16"/>
        </w:rPr>
        <w:t>fakultativno</w:t>
      </w:r>
      <w:proofErr w:type="spellEnd"/>
      <w:r w:rsidR="0038592E" w:rsidRPr="002B196E">
        <w:rPr>
          <w:rStyle w:val="Strong"/>
          <w:rFonts w:ascii="Candara" w:hAnsi="Candara" w:cs="Arial"/>
          <w:color w:val="FF0000"/>
          <w:sz w:val="16"/>
          <w:szCs w:val="16"/>
        </w:rPr>
        <w:t>) – STRUGA / VEVČANI (</w:t>
      </w:r>
      <w:proofErr w:type="spellStart"/>
      <w:r w:rsidR="0038592E" w:rsidRPr="002B196E">
        <w:rPr>
          <w:rStyle w:val="Strong"/>
          <w:rFonts w:ascii="Candara" w:hAnsi="Candara" w:cs="Arial"/>
          <w:i/>
          <w:iCs/>
          <w:color w:val="FF0000"/>
          <w:sz w:val="16"/>
          <w:szCs w:val="16"/>
        </w:rPr>
        <w:t>fakultativno</w:t>
      </w:r>
      <w:proofErr w:type="spellEnd"/>
      <w:r w:rsidR="0038592E" w:rsidRPr="002B196E">
        <w:rPr>
          <w:rStyle w:val="Strong"/>
          <w:rFonts w:ascii="Candara" w:hAnsi="Candara" w:cs="Arial"/>
          <w:color w:val="FF0000"/>
          <w:sz w:val="16"/>
          <w:szCs w:val="16"/>
        </w:rPr>
        <w:t>)</w:t>
      </w:r>
      <w:r w:rsidR="000549CD" w:rsidRPr="002B196E">
        <w:rPr>
          <w:rStyle w:val="Strong"/>
          <w:rFonts w:ascii="Candara" w:hAnsi="Candara" w:cs="Arial"/>
          <w:color w:val="FF0000"/>
          <w:sz w:val="16"/>
          <w:szCs w:val="16"/>
        </w:rPr>
        <w:t xml:space="preserve"> </w:t>
      </w:r>
    </w:p>
    <w:p w14:paraId="681333ED" w14:textId="33DFAAA8" w:rsidR="0038592E" w:rsidRPr="002B196E" w:rsidRDefault="0038592E" w:rsidP="0038592E">
      <w:pPr>
        <w:spacing w:after="0"/>
        <w:jc w:val="both"/>
        <w:rPr>
          <w:rFonts w:ascii="Candara" w:hAnsi="Candara" w:cs="Tahoma"/>
          <w:sz w:val="16"/>
          <w:szCs w:val="16"/>
        </w:rPr>
      </w:pPr>
      <w:proofErr w:type="spellStart"/>
      <w:r w:rsidRPr="002B196E">
        <w:rPr>
          <w:rFonts w:ascii="Candara" w:hAnsi="Candara" w:cs="Tahoma"/>
          <w:b/>
          <w:bCs/>
          <w:sz w:val="16"/>
          <w:szCs w:val="16"/>
        </w:rPr>
        <w:t>Doručak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. Slobodan dan u </w:t>
      </w:r>
      <w:proofErr w:type="spellStart"/>
      <w:r w:rsidRPr="002B196E">
        <w:rPr>
          <w:rFonts w:ascii="Candara" w:hAnsi="Candara" w:cs="Tahoma"/>
          <w:sz w:val="16"/>
          <w:szCs w:val="16"/>
        </w:rPr>
        <w:t>Ohridu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ili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bCs/>
          <w:sz w:val="16"/>
          <w:szCs w:val="16"/>
        </w:rPr>
        <w:t>fakultativno</w:t>
      </w:r>
      <w:proofErr w:type="spellEnd"/>
      <w:r w:rsidRPr="002B196E">
        <w:rPr>
          <w:rFonts w:ascii="Candara" w:hAnsi="Candara" w:cs="Tahoma"/>
          <w:b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polazak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oko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9h </w:t>
      </w:r>
      <w:proofErr w:type="spellStart"/>
      <w:r w:rsidRPr="002B196E">
        <w:rPr>
          <w:rFonts w:ascii="Candara" w:hAnsi="Candara" w:cs="Tahoma"/>
          <w:sz w:val="16"/>
          <w:szCs w:val="16"/>
        </w:rPr>
        <w:t>na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izlet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za </w:t>
      </w:r>
      <w:proofErr w:type="spellStart"/>
      <w:r w:rsidRPr="002B196E">
        <w:rPr>
          <w:rFonts w:ascii="Candara" w:hAnsi="Candara" w:cs="Tahoma"/>
          <w:sz w:val="16"/>
          <w:szCs w:val="16"/>
        </w:rPr>
        <w:t>Sveti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r w:rsidRPr="002B196E">
        <w:rPr>
          <w:rFonts w:ascii="Candara" w:hAnsi="Candara" w:cs="Tahoma"/>
          <w:sz w:val="16"/>
          <w:szCs w:val="16"/>
          <w:lang w:val="de-DE"/>
        </w:rPr>
        <w:t xml:space="preserve">Naum sa obilaskom manastirskog kompleksa. Povratak u Ohrid. Slobodno vreme. Oko 15h </w:t>
      </w:r>
      <w:r w:rsidRPr="002B196E">
        <w:rPr>
          <w:rFonts w:ascii="Candara" w:hAnsi="Candara" w:cs="Tahoma"/>
          <w:bCs/>
          <w:sz w:val="16"/>
          <w:szCs w:val="16"/>
          <w:lang w:val="de-DE"/>
        </w:rPr>
        <w:t>fakultativno</w:t>
      </w:r>
      <w:r w:rsidRPr="002B196E">
        <w:rPr>
          <w:rFonts w:ascii="Candara" w:hAnsi="Candara" w:cs="Tahoma"/>
          <w:sz w:val="16"/>
          <w:szCs w:val="16"/>
          <w:lang w:val="de-DE"/>
        </w:rPr>
        <w:t xml:space="preserve"> polazak za Strugu i obilazak ovog poznatog turističkog i kulturno - istorijskog grada. Nastavak putovanja do Vevčana, prelepog mesta sa drevnom arhitekturom i čuvenim izvorima. </w:t>
      </w:r>
      <w:proofErr w:type="spellStart"/>
      <w:r w:rsidRPr="002B196E">
        <w:rPr>
          <w:rFonts w:ascii="Candara" w:hAnsi="Candara" w:cs="Tahoma"/>
          <w:sz w:val="16"/>
          <w:szCs w:val="16"/>
        </w:rPr>
        <w:t>Lagana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večera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Pr="002B196E">
        <w:rPr>
          <w:rFonts w:ascii="Candara" w:hAnsi="Candara" w:cs="Tahoma"/>
          <w:sz w:val="16"/>
          <w:szCs w:val="16"/>
        </w:rPr>
        <w:t>nekom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od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tradicionalnih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restorana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Pr="002B196E">
        <w:rPr>
          <w:rFonts w:ascii="Candara" w:hAnsi="Candara" w:cs="Tahoma"/>
          <w:sz w:val="16"/>
          <w:szCs w:val="16"/>
        </w:rPr>
        <w:t>Povratak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Pr="002B196E">
        <w:rPr>
          <w:rFonts w:ascii="Candara" w:hAnsi="Candara" w:cs="Tahoma"/>
          <w:sz w:val="16"/>
          <w:szCs w:val="16"/>
        </w:rPr>
        <w:t>Ohrid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Pr="002B196E">
        <w:rPr>
          <w:rFonts w:ascii="Candara" w:hAnsi="Candara" w:cs="Tahoma"/>
          <w:sz w:val="16"/>
          <w:szCs w:val="16"/>
        </w:rPr>
        <w:t>Slobodno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Fonts w:ascii="Candara" w:hAnsi="Candara" w:cs="Tahoma"/>
          <w:sz w:val="16"/>
          <w:szCs w:val="16"/>
        </w:rPr>
        <w:t>veče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Pr="002B196E">
        <w:rPr>
          <w:rFonts w:ascii="Candara" w:hAnsi="Candara" w:cs="Tahoma"/>
          <w:b/>
          <w:bCs/>
          <w:sz w:val="16"/>
          <w:szCs w:val="16"/>
        </w:rPr>
        <w:t>Noćenje</w:t>
      </w:r>
      <w:proofErr w:type="spellEnd"/>
      <w:r w:rsidRPr="002B196E">
        <w:rPr>
          <w:rFonts w:ascii="Candara" w:hAnsi="Candara" w:cs="Tahoma"/>
          <w:sz w:val="16"/>
          <w:szCs w:val="16"/>
        </w:rPr>
        <w:t>.</w:t>
      </w:r>
    </w:p>
    <w:p w14:paraId="5BDAA21B" w14:textId="5242EE48" w:rsidR="0038592E" w:rsidRPr="002B196E" w:rsidRDefault="00817BF9" w:rsidP="000549CD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>4</w:t>
      </w:r>
      <w:r w:rsidR="0038592E" w:rsidRPr="002B196E">
        <w:rPr>
          <w:rStyle w:val="Strong"/>
          <w:rFonts w:ascii="Candara" w:hAnsi="Candara" w:cs="Arial"/>
          <w:color w:val="FF0000"/>
          <w:sz w:val="16"/>
          <w:szCs w:val="16"/>
        </w:rPr>
        <w:t>. DAN,</w:t>
      </w:r>
      <w:r w:rsidR="0038592E"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38592E"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OHRID – SKOPLJE </w:t>
      </w:r>
    </w:p>
    <w:p w14:paraId="64C46209" w14:textId="5632C2C8" w:rsidR="00514884" w:rsidRPr="002B196E" w:rsidRDefault="000549CD" w:rsidP="000549CD">
      <w:pPr>
        <w:spacing w:after="0"/>
        <w:jc w:val="both"/>
        <w:rPr>
          <w:rFonts w:ascii="Candara" w:hAnsi="Candara" w:cs="Tahoma"/>
          <w:sz w:val="16"/>
          <w:szCs w:val="16"/>
        </w:rPr>
      </w:pPr>
      <w:proofErr w:type="spellStart"/>
      <w:r w:rsidRPr="002B196E">
        <w:rPr>
          <w:rStyle w:val="Strong"/>
          <w:rFonts w:ascii="Candara" w:hAnsi="Candara" w:cs="Arial"/>
          <w:sz w:val="16"/>
          <w:szCs w:val="16"/>
        </w:rPr>
        <w:t>Doru</w:t>
      </w:r>
      <w:r w:rsidRPr="002B196E">
        <w:rPr>
          <w:rStyle w:val="Strong"/>
          <w:rFonts w:ascii="Candara" w:hAnsi="Candara" w:cs="Cambria"/>
          <w:sz w:val="16"/>
          <w:szCs w:val="16"/>
        </w:rPr>
        <w:t>č</w:t>
      </w:r>
      <w:r w:rsidRPr="002B196E">
        <w:rPr>
          <w:rStyle w:val="Strong"/>
          <w:rFonts w:ascii="Candara" w:hAnsi="Candara" w:cs="Arial"/>
          <w:sz w:val="16"/>
          <w:szCs w:val="16"/>
        </w:rPr>
        <w:t>ak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024015" w:rsidRPr="002B196E">
        <w:rPr>
          <w:rStyle w:val="Strong"/>
          <w:rFonts w:ascii="Candara" w:hAnsi="Candara" w:cs="Arial"/>
          <w:b w:val="0"/>
          <w:sz w:val="16"/>
          <w:szCs w:val="16"/>
          <w:lang w:val="de-DE"/>
        </w:rPr>
        <w:t>Odjava iz hotela i pakovanje stvari do 9h.</w:t>
      </w:r>
      <w:r w:rsidR="00514884" w:rsidRPr="002B196E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 Slobodno vreme.</w:t>
      </w:r>
      <w:r w:rsidR="00024015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Polazak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za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Skoplje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oko</w:t>
      </w:r>
      <w:proofErr w:type="spellEnd"/>
      <w:r w:rsidR="00514884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514884" w:rsidRPr="002B196E">
        <w:rPr>
          <w:rFonts w:ascii="Candara" w:hAnsi="Candara" w:cs="Tahoma"/>
          <w:sz w:val="16"/>
          <w:szCs w:val="16"/>
        </w:rPr>
        <w:t>podneva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Razgledanje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makedonske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prestonice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i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kraće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slobodno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vreme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centru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grada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Mogućnost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da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prošetate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starom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čaršijom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i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uživate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makedonskoj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gastronomiji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. </w:t>
      </w:r>
      <w:proofErr w:type="spellStart"/>
      <w:r w:rsidR="0038592E" w:rsidRPr="002B196E">
        <w:rPr>
          <w:rFonts w:ascii="Candara" w:hAnsi="Candara" w:cs="Tahoma"/>
          <w:sz w:val="16"/>
          <w:szCs w:val="16"/>
        </w:rPr>
        <w:t>Polazak</w:t>
      </w:r>
      <w:proofErr w:type="spellEnd"/>
      <w:r w:rsidR="0038592E" w:rsidRPr="002B196E">
        <w:rPr>
          <w:rFonts w:ascii="Candara" w:hAnsi="Candara" w:cs="Tahoma"/>
          <w:sz w:val="16"/>
          <w:szCs w:val="16"/>
        </w:rPr>
        <w:t xml:space="preserve"> za Beograd</w:t>
      </w:r>
      <w:r w:rsidR="00F80EE2" w:rsidRPr="002B196E">
        <w:rPr>
          <w:rFonts w:ascii="Candara" w:hAnsi="Candara" w:cs="Tahoma"/>
          <w:sz w:val="16"/>
          <w:szCs w:val="16"/>
        </w:rPr>
        <w:t xml:space="preserve"> u </w:t>
      </w:r>
      <w:proofErr w:type="spellStart"/>
      <w:proofErr w:type="gramStart"/>
      <w:r w:rsidR="00F80EE2" w:rsidRPr="002B196E">
        <w:rPr>
          <w:rFonts w:ascii="Candara" w:hAnsi="Candara" w:cs="Tahoma"/>
          <w:sz w:val="16"/>
          <w:szCs w:val="16"/>
        </w:rPr>
        <w:t>popodnevnim</w:t>
      </w:r>
      <w:proofErr w:type="spellEnd"/>
      <w:r w:rsidR="00F80EE2" w:rsidRPr="002B196E">
        <w:rPr>
          <w:rFonts w:ascii="Candara" w:hAnsi="Candara" w:cs="Tahoma"/>
          <w:sz w:val="16"/>
          <w:szCs w:val="16"/>
        </w:rPr>
        <w:t xml:space="preserve">  </w:t>
      </w:r>
      <w:proofErr w:type="spellStart"/>
      <w:r w:rsidR="00F80EE2" w:rsidRPr="002B196E">
        <w:rPr>
          <w:rFonts w:ascii="Candara" w:hAnsi="Candara" w:cs="Tahoma"/>
          <w:sz w:val="16"/>
          <w:szCs w:val="16"/>
        </w:rPr>
        <w:t>časovima</w:t>
      </w:r>
      <w:proofErr w:type="spellEnd"/>
      <w:proofErr w:type="gramEnd"/>
      <w:r w:rsidR="0038592E" w:rsidRPr="002B196E">
        <w:rPr>
          <w:rFonts w:ascii="Candara" w:hAnsi="Candara" w:cs="Tahoma"/>
          <w:sz w:val="16"/>
          <w:szCs w:val="16"/>
        </w:rPr>
        <w:t>.</w:t>
      </w:r>
      <w:r w:rsidRPr="002B196E">
        <w:rPr>
          <w:rFonts w:ascii="Candara" w:hAnsi="Candara" w:cs="Tahoma"/>
          <w:sz w:val="16"/>
          <w:szCs w:val="16"/>
        </w:rPr>
        <w:t xml:space="preserve"> </w:t>
      </w:r>
    </w:p>
    <w:p w14:paraId="552C27B4" w14:textId="6CBC1067" w:rsidR="00514884" w:rsidRPr="002B196E" w:rsidRDefault="00514884" w:rsidP="00514884">
      <w:pPr>
        <w:shd w:val="clear" w:color="auto" w:fill="D9D9D9"/>
        <w:spacing w:after="0"/>
        <w:jc w:val="both"/>
        <w:rPr>
          <w:rFonts w:ascii="Candara" w:hAnsi="Candara" w:cs="Arial"/>
          <w:b/>
          <w:bCs/>
          <w:color w:val="FF0000"/>
          <w:sz w:val="16"/>
          <w:szCs w:val="16"/>
        </w:rPr>
      </w:pP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>5. DAN,</w:t>
      </w: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2B196E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</w:p>
    <w:p w14:paraId="22A03FD6" w14:textId="1BF4F188" w:rsidR="00BF395C" w:rsidRPr="00D37E50" w:rsidRDefault="000549CD" w:rsidP="000549CD">
      <w:pPr>
        <w:spacing w:after="0"/>
        <w:jc w:val="both"/>
        <w:rPr>
          <w:rStyle w:val="Strong"/>
          <w:rFonts w:ascii="Candara" w:hAnsi="Candara" w:cs="Arial"/>
          <w:b w:val="0"/>
          <w:sz w:val="17"/>
          <w:szCs w:val="17"/>
        </w:rPr>
      </w:pPr>
      <w:proofErr w:type="spellStart"/>
      <w:r w:rsidRPr="002B196E">
        <w:rPr>
          <w:rFonts w:ascii="Candara" w:hAnsi="Candara" w:cs="Tahoma"/>
          <w:sz w:val="16"/>
          <w:szCs w:val="16"/>
        </w:rPr>
        <w:t>Dolazak</w:t>
      </w:r>
      <w:proofErr w:type="spellEnd"/>
      <w:r w:rsidRPr="002B196E">
        <w:rPr>
          <w:rFonts w:ascii="Candara" w:hAnsi="Candara" w:cs="Tahoma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na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mesto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polaska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u </w:t>
      </w:r>
      <w:proofErr w:type="spellStart"/>
      <w:r w:rsidR="00514884" w:rsidRPr="002B196E">
        <w:rPr>
          <w:rStyle w:val="Strong"/>
          <w:rFonts w:ascii="Candara" w:hAnsi="Candara" w:cs="Arial"/>
          <w:b w:val="0"/>
          <w:sz w:val="16"/>
          <w:szCs w:val="16"/>
        </w:rPr>
        <w:t>ranim</w:t>
      </w:r>
      <w:proofErr w:type="spellEnd"/>
      <w:r w:rsidR="00514884"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514884" w:rsidRPr="002B196E">
        <w:rPr>
          <w:rStyle w:val="Strong"/>
          <w:rFonts w:ascii="Candara" w:hAnsi="Candara" w:cs="Arial"/>
          <w:b w:val="0"/>
          <w:sz w:val="16"/>
          <w:szCs w:val="16"/>
        </w:rPr>
        <w:t>jutarnjim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2B196E">
        <w:rPr>
          <w:rStyle w:val="Strong"/>
          <w:rFonts w:ascii="Candara" w:hAnsi="Candara" w:cs="Arial"/>
          <w:b w:val="0"/>
          <w:sz w:val="16"/>
          <w:szCs w:val="16"/>
        </w:rPr>
        <w:t>asovima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–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zavisno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od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uslova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na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putu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i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zadr</w:t>
      </w:r>
      <w:r w:rsidRPr="002B196E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2B196E">
        <w:rPr>
          <w:rStyle w:val="Strong"/>
          <w:rFonts w:ascii="Candara" w:hAnsi="Candara" w:cs="Arial"/>
          <w:b w:val="0"/>
          <w:sz w:val="16"/>
          <w:szCs w:val="16"/>
        </w:rPr>
        <w:t>avanja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na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grani</w:t>
      </w:r>
      <w:r w:rsidRPr="002B196E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2B196E">
        <w:rPr>
          <w:rStyle w:val="Strong"/>
          <w:rFonts w:ascii="Candara" w:hAnsi="Candara" w:cs="Arial"/>
          <w:b w:val="0"/>
          <w:sz w:val="16"/>
          <w:szCs w:val="16"/>
        </w:rPr>
        <w:t>nim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b w:val="0"/>
          <w:sz w:val="16"/>
          <w:szCs w:val="16"/>
        </w:rPr>
        <w:t>prelazima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proofErr w:type="spellStart"/>
      <w:r w:rsidRPr="002B196E">
        <w:rPr>
          <w:rStyle w:val="Strong"/>
          <w:rFonts w:ascii="Candara" w:hAnsi="Candara" w:cs="Arial"/>
          <w:sz w:val="16"/>
          <w:szCs w:val="16"/>
        </w:rPr>
        <w:t>Kraj</w:t>
      </w:r>
      <w:proofErr w:type="spellEnd"/>
      <w:r w:rsidRPr="002B196E">
        <w:rPr>
          <w:rStyle w:val="Strong"/>
          <w:rFonts w:ascii="Candara" w:hAnsi="Candara" w:cs="Arial"/>
          <w:sz w:val="16"/>
          <w:szCs w:val="16"/>
        </w:rPr>
        <w:t xml:space="preserve"> </w:t>
      </w:r>
      <w:proofErr w:type="spellStart"/>
      <w:r w:rsidRPr="002B196E">
        <w:rPr>
          <w:rStyle w:val="Strong"/>
          <w:rFonts w:ascii="Candara" w:hAnsi="Candara" w:cs="Arial"/>
          <w:sz w:val="16"/>
          <w:szCs w:val="16"/>
        </w:rPr>
        <w:t>programa</w:t>
      </w:r>
      <w:proofErr w:type="spellEnd"/>
      <w:r w:rsidRPr="002B196E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F1A8D" w:rsidRPr="00B34493" w14:paraId="20E193CF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0F70" w14:textId="5552C48F" w:rsidR="00AF1A8D" w:rsidRPr="00530698" w:rsidRDefault="00AF1A8D" w:rsidP="00AF1A8D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23.09 – 2</w:t>
            </w:r>
            <w:r w:rsidR="005E030F"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.09.2021.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9002" w14:textId="77777777" w:rsidR="00AF1A8D" w:rsidRPr="00530698" w:rsidRDefault="00AF1A8D" w:rsidP="00AF1A8D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sz w:val="20"/>
                <w:szCs w:val="20"/>
              </w:rPr>
              <w:t>ČINGO 3*</w:t>
            </w:r>
          </w:p>
          <w:p w14:paraId="3A19F9A7" w14:textId="3A8741E4" w:rsidR="00AF1A8D" w:rsidRPr="00530698" w:rsidRDefault="00AF1A8D" w:rsidP="00AF1A8D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sz w:val="20"/>
                <w:szCs w:val="20"/>
              </w:rPr>
              <w:t>MILLENNIUM PALACE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A543" w14:textId="77777777" w:rsidR="00AF1A8D" w:rsidRPr="00530698" w:rsidRDefault="00AF1A8D" w:rsidP="00AF1A8D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99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  <w:p w14:paraId="118B5DD4" w14:textId="448BE896" w:rsidR="00AF1A8D" w:rsidRPr="00530698" w:rsidRDefault="00AF1A8D" w:rsidP="00AF1A8D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109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960A" w14:textId="77777777" w:rsidR="00AF1A8D" w:rsidRPr="00530698" w:rsidRDefault="00AF1A8D" w:rsidP="00AF1A8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2A9B3F8B" w14:textId="6896C569" w:rsidR="00AF1A8D" w:rsidRPr="00530698" w:rsidRDefault="00AF1A8D" w:rsidP="00AF1A8D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  <w:tr w:rsidR="00530698" w:rsidRPr="00B34493" w14:paraId="2D4235A9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2DE7" w14:textId="427256B4" w:rsidR="00530698" w:rsidRDefault="00530698" w:rsidP="00530698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10</w:t>
            </w: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14</w:t>
            </w: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11</w:t>
            </w: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.2021.</w:t>
            </w:r>
          </w:p>
          <w:p w14:paraId="74CB9E41" w14:textId="15878DC8" w:rsidR="00530698" w:rsidRPr="00530698" w:rsidRDefault="00530698" w:rsidP="00530698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9ABD" w14:textId="77777777" w:rsidR="00530698" w:rsidRPr="00530698" w:rsidRDefault="00530698" w:rsidP="00530698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sz w:val="20"/>
                <w:szCs w:val="20"/>
              </w:rPr>
              <w:t>ČINGO 3*</w:t>
            </w:r>
          </w:p>
          <w:p w14:paraId="42832B9C" w14:textId="76E51667" w:rsidR="00530698" w:rsidRPr="00530698" w:rsidRDefault="00530698" w:rsidP="00530698">
            <w:pPr>
              <w:spacing w:after="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sz w:val="20"/>
                <w:szCs w:val="20"/>
              </w:rPr>
              <w:t>MILLENNIUM PALACE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7423" w14:textId="77777777" w:rsidR="00530698" w:rsidRPr="00530698" w:rsidRDefault="00530698" w:rsidP="00530698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99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  <w:p w14:paraId="3D2CCD39" w14:textId="13095356" w:rsidR="00530698" w:rsidRPr="00530698" w:rsidRDefault="00530698" w:rsidP="00530698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109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BDF1" w14:textId="77777777" w:rsidR="00530698" w:rsidRPr="00530698" w:rsidRDefault="00530698" w:rsidP="00530698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89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AC9DD78" w14:textId="0159AD22" w:rsidR="00530698" w:rsidRPr="00530698" w:rsidRDefault="00530698" w:rsidP="00530698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99 </w:t>
            </w:r>
            <w:proofErr w:type="spellStart"/>
            <w:r w:rsidRPr="00530698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68D3AC5" w14:textId="656C7011" w:rsidR="005B5C42" w:rsidRPr="0062717F" w:rsidRDefault="005B5C42" w:rsidP="00B34493">
      <w:pPr>
        <w:spacing w:after="0"/>
        <w:jc w:val="center"/>
        <w:rPr>
          <w:rFonts w:ascii="Candara" w:hAnsi="Candara"/>
          <w:b/>
          <w:bCs/>
          <w:color w:val="000000"/>
          <w:sz w:val="4"/>
          <w:szCs w:val="4"/>
          <w:shd w:val="clear" w:color="auto" w:fill="FFFFFF"/>
        </w:rPr>
      </w:pPr>
    </w:p>
    <w:p w14:paraId="3A384936" w14:textId="3E3DCF96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45B68513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="00024015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024015" w:rsidRPr="00024015">
        <w:rPr>
          <w:rFonts w:ascii="Candara" w:hAnsi="Candara" w:cs="Arial"/>
          <w:b/>
          <w:spacing w:val="-8"/>
          <w:sz w:val="15"/>
          <w:szCs w:val="15"/>
          <w:lang w:val="fr-FR"/>
        </w:rPr>
        <w:t xml:space="preserve">20 </w:t>
      </w:r>
      <w:proofErr w:type="spellStart"/>
      <w:r w:rsidR="00024015" w:rsidRPr="00024015">
        <w:rPr>
          <w:rFonts w:ascii="Candara" w:hAnsi="Candara" w:cs="Arial"/>
          <w:b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2A6D244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5F5A90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4FDE402C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A4B702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4502477" w14:textId="3D380735" w:rsidR="00AA2754" w:rsidRPr="00936A95" w:rsidRDefault="00B34493" w:rsidP="00936A95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645185E8" w:rsidR="00B34493" w:rsidRPr="00741F10" w:rsidRDefault="00C81BC5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817381E" wp14:editId="7A674BD7">
            <wp:simplePos x="0" y="0"/>
            <wp:positionH relativeFrom="margin">
              <wp:posOffset>126179</wp:posOffset>
            </wp:positionH>
            <wp:positionV relativeFrom="paragraph">
              <wp:posOffset>53638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741F10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5CFC34A6" w:rsidR="00B34493" w:rsidRPr="00741F1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741F10">
        <w:rPr>
          <w:rFonts w:ascii="Candara" w:hAnsi="Candara" w:cs="Arial"/>
          <w:sz w:val="15"/>
          <w:szCs w:val="15"/>
        </w:rPr>
        <w:t>prevoz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autobusom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turističke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klase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741F10">
        <w:rPr>
          <w:rFonts w:ascii="Candara" w:hAnsi="Candara" w:cs="Arial"/>
          <w:sz w:val="15"/>
          <w:szCs w:val="15"/>
        </w:rPr>
        <w:t>mesta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741F10">
        <w:rPr>
          <w:rFonts w:ascii="Candara" w:hAnsi="Candara" w:cs="Arial"/>
          <w:sz w:val="15"/>
          <w:szCs w:val="15"/>
        </w:rPr>
        <w:t>prosečne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udobnosti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na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navedenoj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relaciji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741F10">
        <w:rPr>
          <w:rFonts w:ascii="Candara" w:hAnsi="Candara" w:cs="Arial"/>
          <w:sz w:val="15"/>
          <w:szCs w:val="15"/>
        </w:rPr>
        <w:t>mesta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741F10">
        <w:rPr>
          <w:rFonts w:ascii="Candara" w:hAnsi="Candara" w:cs="Arial"/>
          <w:sz w:val="15"/>
          <w:szCs w:val="15"/>
        </w:rPr>
        <w:t>određuju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prema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741F1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741F1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741F1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741F10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741F10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741F10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5D75329C" w:rsidR="00B34493" w:rsidRPr="00741F1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741F10">
        <w:rPr>
          <w:rFonts w:ascii="Candara" w:hAnsi="Candara" w:cs="Arial"/>
          <w:sz w:val="15"/>
          <w:szCs w:val="15"/>
        </w:rPr>
        <w:t>smeštaj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u</w:t>
      </w:r>
      <w:r w:rsidR="00B94989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hotelu</w:t>
      </w:r>
      <w:proofErr w:type="spellEnd"/>
      <w:r w:rsidR="00FF288D">
        <w:rPr>
          <w:rFonts w:ascii="Candara" w:hAnsi="Candara" w:cs="Arial"/>
          <w:sz w:val="15"/>
          <w:szCs w:val="15"/>
        </w:rPr>
        <w:t xml:space="preserve"> 3* </w:t>
      </w:r>
      <w:proofErr w:type="spellStart"/>
      <w:r w:rsidR="00FF288D">
        <w:rPr>
          <w:rFonts w:ascii="Candara" w:hAnsi="Candara" w:cs="Arial"/>
          <w:sz w:val="15"/>
          <w:szCs w:val="15"/>
        </w:rPr>
        <w:t>ili</w:t>
      </w:r>
      <w:proofErr w:type="spellEnd"/>
      <w:r w:rsidR="00FF288D">
        <w:rPr>
          <w:rFonts w:ascii="Candara" w:hAnsi="Candara" w:cs="Arial"/>
          <w:sz w:val="15"/>
          <w:szCs w:val="15"/>
        </w:rPr>
        <w:t xml:space="preserve"> 4*</w:t>
      </w:r>
      <w:r w:rsidRPr="00741F10">
        <w:rPr>
          <w:rFonts w:ascii="Candara" w:hAnsi="Candara" w:cs="Arial"/>
          <w:sz w:val="15"/>
          <w:szCs w:val="15"/>
        </w:rPr>
        <w:t xml:space="preserve"> (po </w:t>
      </w:r>
      <w:proofErr w:type="spellStart"/>
      <w:r w:rsidRPr="00741F10">
        <w:rPr>
          <w:rFonts w:ascii="Candara" w:hAnsi="Candara" w:cs="Arial"/>
          <w:sz w:val="15"/>
          <w:szCs w:val="15"/>
        </w:rPr>
        <w:t>lokalnoj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kategorizaciji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741F10">
        <w:rPr>
          <w:rFonts w:ascii="Candara" w:hAnsi="Candara" w:cs="Arial"/>
          <w:sz w:val="15"/>
          <w:szCs w:val="15"/>
        </w:rPr>
        <w:t>i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1/2+1 (</w:t>
      </w:r>
      <w:r w:rsidRPr="00741F10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741F10">
        <w:rPr>
          <w:rFonts w:ascii="Candara" w:hAnsi="Candara" w:cs="Arial"/>
          <w:sz w:val="15"/>
          <w:szCs w:val="15"/>
        </w:rPr>
        <w:t>pomoćni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ležaj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manjih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dimenzija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741F10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741F1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741F10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741F10">
        <w:rPr>
          <w:rFonts w:ascii="Candara" w:hAnsi="Candara" w:cs="Arial"/>
          <w:sz w:val="15"/>
          <w:szCs w:val="15"/>
        </w:rPr>
        <w:t>sobama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na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bazi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r w:rsidR="00C36599">
        <w:rPr>
          <w:rFonts w:ascii="Candara" w:hAnsi="Candara" w:cs="Arial"/>
          <w:sz w:val="15"/>
          <w:szCs w:val="15"/>
        </w:rPr>
        <w:t>2</w:t>
      </w:r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noćenja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sa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doručkom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r w:rsidR="00741F10" w:rsidRPr="00D34D20">
        <w:rPr>
          <w:rFonts w:ascii="Candara" w:hAnsi="Candara" w:cs="Arial"/>
          <w:sz w:val="15"/>
          <w:szCs w:val="15"/>
        </w:rPr>
        <w:t>(</w:t>
      </w:r>
      <w:proofErr w:type="spellStart"/>
      <w:r w:rsidR="00741F10" w:rsidRPr="00D34D20">
        <w:rPr>
          <w:rFonts w:ascii="Candara" w:hAnsi="Candara" w:cs="Arial"/>
          <w:sz w:val="15"/>
          <w:szCs w:val="15"/>
        </w:rPr>
        <w:t>švedski</w:t>
      </w:r>
      <w:proofErr w:type="spellEnd"/>
      <w:r w:rsidR="00741F10" w:rsidRPr="00D34D2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741F10" w:rsidRPr="00D34D20">
        <w:rPr>
          <w:rFonts w:ascii="Candara" w:hAnsi="Candara" w:cs="Arial"/>
          <w:sz w:val="15"/>
          <w:szCs w:val="15"/>
        </w:rPr>
        <w:t>sto</w:t>
      </w:r>
      <w:proofErr w:type="spellEnd"/>
      <w:r w:rsidR="00741F10" w:rsidRPr="00D34D20">
        <w:rPr>
          <w:rFonts w:ascii="Candara" w:hAnsi="Candara" w:cs="Arial"/>
          <w:sz w:val="15"/>
          <w:szCs w:val="15"/>
        </w:rPr>
        <w:t xml:space="preserve"> – </w:t>
      </w:r>
      <w:proofErr w:type="spellStart"/>
      <w:r w:rsidR="00741F10" w:rsidRPr="00D34D20">
        <w:rPr>
          <w:rFonts w:ascii="Candara" w:hAnsi="Candara" w:cs="Arial"/>
          <w:sz w:val="15"/>
          <w:szCs w:val="15"/>
        </w:rPr>
        <w:t>samoposluživanje</w:t>
      </w:r>
      <w:proofErr w:type="spellEnd"/>
      <w:r w:rsidR="00741F10" w:rsidRPr="00D34D20">
        <w:rPr>
          <w:rFonts w:ascii="Candara" w:hAnsi="Candara" w:cs="Arial"/>
          <w:sz w:val="15"/>
          <w:szCs w:val="15"/>
        </w:rPr>
        <w:t>)</w:t>
      </w:r>
    </w:p>
    <w:p w14:paraId="0B16E9F8" w14:textId="71D1A410" w:rsidR="00B34493" w:rsidRPr="00741F1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741F10">
        <w:rPr>
          <w:rFonts w:ascii="Candara" w:hAnsi="Candara" w:cs="Arial"/>
          <w:sz w:val="15"/>
          <w:szCs w:val="15"/>
        </w:rPr>
        <w:t>razgledanj</w:t>
      </w:r>
      <w:r w:rsidR="00BA66C7" w:rsidRPr="00741F10">
        <w:rPr>
          <w:rFonts w:ascii="Candara" w:hAnsi="Candara" w:cs="Arial"/>
          <w:sz w:val="15"/>
          <w:szCs w:val="15"/>
        </w:rPr>
        <w:t>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A66C7" w:rsidRPr="00741F10">
        <w:rPr>
          <w:rFonts w:ascii="Candara" w:hAnsi="Candara" w:cs="Arial"/>
          <w:sz w:val="15"/>
          <w:szCs w:val="15"/>
        </w:rPr>
        <w:t>prema</w:t>
      </w:r>
      <w:proofErr w:type="spellEnd"/>
      <w:r w:rsidR="00BA66C7"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="00BA66C7" w:rsidRPr="00741F10">
        <w:rPr>
          <w:rFonts w:ascii="Candara" w:hAnsi="Candara" w:cs="Arial"/>
          <w:sz w:val="15"/>
          <w:szCs w:val="15"/>
        </w:rPr>
        <w:t>programu</w:t>
      </w:r>
      <w:proofErr w:type="spellEnd"/>
    </w:p>
    <w:p w14:paraId="091A936F" w14:textId="77E4CF38" w:rsidR="00B34493" w:rsidRPr="00741F1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741F10">
        <w:rPr>
          <w:rFonts w:ascii="Candara" w:hAnsi="Candara" w:cs="Arial"/>
          <w:sz w:val="15"/>
          <w:szCs w:val="15"/>
        </w:rPr>
        <w:t>usluge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turističkog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vodiča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741F10">
        <w:rPr>
          <w:rFonts w:ascii="Candara" w:hAnsi="Candara" w:cs="Arial"/>
          <w:sz w:val="15"/>
          <w:szCs w:val="15"/>
        </w:rPr>
        <w:t>pratioca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tokom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741F10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741F10">
        <w:rPr>
          <w:rFonts w:ascii="Candara" w:hAnsi="Candara" w:cs="Arial"/>
          <w:sz w:val="15"/>
          <w:szCs w:val="15"/>
        </w:rPr>
        <w:t>troškove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ogranizacije</w:t>
      </w:r>
      <w:proofErr w:type="spellEnd"/>
      <w:r w:rsidRPr="00741F10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69FA3820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35A8857C" w:rsidR="00B34493" w:rsidRPr="00741F10" w:rsidRDefault="00B34493" w:rsidP="008211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741F10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(do 17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 – 315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 – 630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 71 do 83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 xml:space="preserve"> – 1260 </w:t>
      </w:r>
      <w:proofErr w:type="spellStart"/>
      <w:r w:rsidR="00741F10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741F10" w:rsidRPr="003A1186">
        <w:rPr>
          <w:rFonts w:ascii="Candara" w:hAnsi="Candara" w:cs="Arial"/>
          <w:sz w:val="15"/>
          <w:szCs w:val="15"/>
          <w:lang w:val="fr-FR"/>
        </w:rPr>
        <w:t>)</w:t>
      </w:r>
      <w:r w:rsidRPr="00741F10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741F10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741F10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741F10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741F10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741F10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741F10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8211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9F62D24" w:rsidR="00B34493" w:rsidRPr="008F1602" w:rsidRDefault="00B34493" w:rsidP="008211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61CBDF3F" w14:textId="34566861" w:rsidR="00BA66C7" w:rsidRPr="00AA2036" w:rsidRDefault="00BA66C7" w:rsidP="00821138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proofErr w:type="spellStart"/>
      <w:proofErr w:type="gram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2000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81DEC2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4D49BCF3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1FBF84F4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FAKULTATIVNI IZLETI</w:t>
      </w:r>
      <w:r w:rsidRPr="008F1602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>minimum 2</w:t>
      </w:r>
      <w:r w:rsidR="008A6865">
        <w:rPr>
          <w:rFonts w:ascii="Candara" w:hAnsi="Candara" w:cs="Arial"/>
          <w:i/>
          <w:sz w:val="15"/>
          <w:szCs w:val="15"/>
          <w:lang w:val="fr-FR"/>
        </w:rPr>
        <w:t>0</w:t>
      </w:r>
      <w:r w:rsidRPr="008F1602">
        <w:rPr>
          <w:rFonts w:ascii="Candara" w:hAnsi="Candara" w:cs="Arial"/>
          <w:i/>
          <w:sz w:val="15"/>
          <w:szCs w:val="15"/>
          <w:lang w:val="fr-FR"/>
        </w:rPr>
        <w:t xml:space="preserve"> pax </w:t>
      </w:r>
      <w:proofErr w:type="spellStart"/>
      <w:r w:rsidRPr="008F1602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56110762" w:rsidR="00B34493" w:rsidRDefault="009B11EB" w:rsidP="00821138">
      <w:pPr>
        <w:spacing w:after="0"/>
        <w:jc w:val="both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bCs/>
          <w:sz w:val="15"/>
          <w:szCs w:val="15"/>
        </w:rPr>
        <w:t>KRSTARENJE OHRID</w:t>
      </w:r>
      <w:r w:rsidR="005B3228">
        <w:rPr>
          <w:rFonts w:ascii="Candara" w:hAnsi="Candara" w:cs="Arial"/>
          <w:b/>
          <w:bCs/>
          <w:sz w:val="15"/>
          <w:szCs w:val="15"/>
        </w:rPr>
        <w:t>SKIM JEZEROM</w:t>
      </w:r>
      <w:r>
        <w:rPr>
          <w:rFonts w:ascii="Candara" w:hAnsi="Candara" w:cs="Arial"/>
          <w:b/>
          <w:bCs/>
          <w:sz w:val="15"/>
          <w:szCs w:val="15"/>
        </w:rPr>
        <w:t xml:space="preserve"> </w:t>
      </w:r>
      <w:r w:rsidR="005B3228">
        <w:rPr>
          <w:rFonts w:ascii="Candara" w:hAnsi="Candara" w:cs="Arial"/>
          <w:b/>
          <w:bCs/>
          <w:sz w:val="15"/>
          <w:szCs w:val="15"/>
        </w:rPr>
        <w:t>7</w:t>
      </w:r>
      <w:r>
        <w:rPr>
          <w:rFonts w:ascii="Candara" w:hAnsi="Candara" w:cs="Arial"/>
          <w:b/>
          <w:bCs/>
          <w:sz w:val="15"/>
          <w:szCs w:val="15"/>
        </w:rPr>
        <w:t xml:space="preserve"> </w:t>
      </w:r>
      <w:proofErr w:type="spellStart"/>
      <w:r>
        <w:rPr>
          <w:rFonts w:ascii="Candara" w:hAnsi="Candara" w:cs="Arial"/>
          <w:b/>
          <w:bCs/>
          <w:sz w:val="15"/>
          <w:szCs w:val="15"/>
        </w:rPr>
        <w:t>evra</w:t>
      </w:r>
      <w:proofErr w:type="spellEnd"/>
      <w:r w:rsidRPr="009B11EB">
        <w:rPr>
          <w:rFonts w:ascii="Candara" w:hAnsi="Candara" w:cs="Arial"/>
          <w:sz w:val="15"/>
          <w:szCs w:val="15"/>
        </w:rPr>
        <w:t>,</w:t>
      </w:r>
      <w:r>
        <w:rPr>
          <w:rFonts w:ascii="Candara" w:hAnsi="Candara" w:cs="Arial"/>
          <w:b/>
          <w:bCs/>
          <w:sz w:val="15"/>
          <w:szCs w:val="15"/>
        </w:rPr>
        <w:t xml:space="preserve"> </w:t>
      </w:r>
      <w:r w:rsidR="008A6865" w:rsidRPr="00821138">
        <w:rPr>
          <w:rFonts w:ascii="Candara" w:hAnsi="Candara" w:cs="Arial"/>
          <w:b/>
          <w:bCs/>
          <w:sz w:val="15"/>
          <w:szCs w:val="15"/>
        </w:rPr>
        <w:t>SVETI NAUM</w:t>
      </w:r>
      <w:r w:rsidR="00B34493" w:rsidRPr="00821138">
        <w:rPr>
          <w:rFonts w:ascii="Candara" w:hAnsi="Candara" w:cs="Arial"/>
          <w:sz w:val="15"/>
          <w:szCs w:val="15"/>
        </w:rPr>
        <w:t xml:space="preserve"> </w:t>
      </w:r>
      <w:r w:rsidR="00741F10" w:rsidRPr="00821138">
        <w:rPr>
          <w:rFonts w:ascii="Candara" w:hAnsi="Candara" w:cs="Arial"/>
          <w:i/>
          <w:iCs/>
          <w:sz w:val="15"/>
          <w:szCs w:val="15"/>
        </w:rPr>
        <w:t>(</w:t>
      </w:r>
      <w:proofErr w:type="spellStart"/>
      <w:r w:rsidR="00741F10" w:rsidRPr="00821138">
        <w:rPr>
          <w:rFonts w:ascii="Candara" w:hAnsi="Candara" w:cs="Arial"/>
          <w:i/>
          <w:iCs/>
          <w:sz w:val="15"/>
          <w:szCs w:val="15"/>
        </w:rPr>
        <w:t>uključena</w:t>
      </w:r>
      <w:proofErr w:type="spellEnd"/>
      <w:r w:rsidR="00741F10" w:rsidRPr="00821138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41F10" w:rsidRPr="00821138">
        <w:rPr>
          <w:rFonts w:ascii="Candara" w:hAnsi="Candara" w:cs="Arial"/>
          <w:i/>
          <w:iCs/>
          <w:sz w:val="15"/>
          <w:szCs w:val="15"/>
        </w:rPr>
        <w:t>ulaznica</w:t>
      </w:r>
      <w:proofErr w:type="spellEnd"/>
      <w:r w:rsidR="00741F10" w:rsidRPr="00821138">
        <w:rPr>
          <w:rFonts w:ascii="Candara" w:hAnsi="Candara" w:cs="Arial"/>
          <w:i/>
          <w:iCs/>
          <w:sz w:val="15"/>
          <w:szCs w:val="15"/>
        </w:rPr>
        <w:t>)</w:t>
      </w:r>
      <w:r w:rsidR="00741F10" w:rsidRPr="00821138">
        <w:rPr>
          <w:rFonts w:ascii="Candara" w:hAnsi="Candara" w:cs="Arial"/>
          <w:sz w:val="15"/>
          <w:szCs w:val="15"/>
        </w:rPr>
        <w:t xml:space="preserve"> </w:t>
      </w:r>
      <w:r w:rsidR="00B34493" w:rsidRPr="00821138">
        <w:rPr>
          <w:rFonts w:ascii="Candara" w:hAnsi="Candara" w:cs="Arial"/>
          <w:b/>
          <w:sz w:val="15"/>
          <w:szCs w:val="15"/>
        </w:rPr>
        <w:t>1</w:t>
      </w:r>
      <w:r w:rsidR="008A6865" w:rsidRPr="00821138">
        <w:rPr>
          <w:rFonts w:ascii="Candara" w:hAnsi="Candara" w:cs="Arial"/>
          <w:b/>
          <w:sz w:val="15"/>
          <w:szCs w:val="15"/>
        </w:rPr>
        <w:t>0</w:t>
      </w:r>
      <w:r w:rsidR="00B34493" w:rsidRPr="00821138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21138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41F10" w:rsidRPr="00821138">
        <w:rPr>
          <w:rFonts w:ascii="Candara" w:hAnsi="Candara" w:cs="Arial"/>
          <w:b/>
          <w:sz w:val="15"/>
          <w:szCs w:val="15"/>
        </w:rPr>
        <w:t xml:space="preserve">, STRUGA / VEVČANI </w:t>
      </w:r>
      <w:r w:rsidR="00741F10" w:rsidRPr="00821138">
        <w:rPr>
          <w:rFonts w:ascii="Candara" w:hAnsi="Candara" w:cs="Arial"/>
          <w:bCs/>
          <w:sz w:val="15"/>
          <w:szCs w:val="15"/>
        </w:rPr>
        <w:t>(</w:t>
      </w:r>
      <w:proofErr w:type="spellStart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>sa</w:t>
      </w:r>
      <w:proofErr w:type="spellEnd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 xml:space="preserve"> </w:t>
      </w:r>
      <w:proofErr w:type="spellStart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>uključenom</w:t>
      </w:r>
      <w:proofErr w:type="spellEnd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 xml:space="preserve"> </w:t>
      </w:r>
      <w:proofErr w:type="spellStart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>večerom</w:t>
      </w:r>
      <w:proofErr w:type="spellEnd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 xml:space="preserve"> u </w:t>
      </w:r>
      <w:proofErr w:type="spellStart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>nacionalnom</w:t>
      </w:r>
      <w:proofErr w:type="spellEnd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 xml:space="preserve"> </w:t>
      </w:r>
      <w:proofErr w:type="spellStart"/>
      <w:r w:rsidR="00741F10" w:rsidRPr="00821138">
        <w:rPr>
          <w:rFonts w:ascii="Candara" w:hAnsi="Candara" w:cs="Tahoma"/>
          <w:bCs/>
          <w:i/>
          <w:iCs/>
          <w:sz w:val="15"/>
          <w:szCs w:val="15"/>
        </w:rPr>
        <w:t>restoranu</w:t>
      </w:r>
      <w:proofErr w:type="spellEnd"/>
      <w:r w:rsidR="00741F10" w:rsidRPr="00821138">
        <w:rPr>
          <w:rFonts w:ascii="Candara" w:hAnsi="Candara" w:cs="Arial"/>
          <w:bCs/>
          <w:sz w:val="15"/>
          <w:szCs w:val="15"/>
        </w:rPr>
        <w:t>)</w:t>
      </w:r>
      <w:r w:rsidR="00741F10" w:rsidRPr="00821138">
        <w:rPr>
          <w:rFonts w:ascii="Candara" w:hAnsi="Candara" w:cs="Arial"/>
          <w:b/>
          <w:sz w:val="15"/>
          <w:szCs w:val="15"/>
        </w:rPr>
        <w:t xml:space="preserve"> </w:t>
      </w:r>
      <w:r w:rsidR="00FF288D">
        <w:rPr>
          <w:rFonts w:ascii="Candara" w:hAnsi="Candara" w:cs="Arial"/>
          <w:b/>
          <w:sz w:val="15"/>
          <w:szCs w:val="15"/>
        </w:rPr>
        <w:t>20</w:t>
      </w:r>
      <w:r w:rsidR="00741F10" w:rsidRPr="00821138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741F10" w:rsidRPr="00821138">
        <w:rPr>
          <w:rFonts w:ascii="Candara" w:hAnsi="Candara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1A6259BF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21138">
        <w:rPr>
          <w:rFonts w:ascii="Candara" w:hAnsi="Candara" w:cs="Arial"/>
          <w:sz w:val="15"/>
          <w:szCs w:val="15"/>
        </w:rPr>
        <w:t>Fakultativni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izleti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nisu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obavezni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21138">
        <w:rPr>
          <w:rFonts w:ascii="Candara" w:hAnsi="Candara" w:cs="Arial"/>
          <w:sz w:val="15"/>
          <w:szCs w:val="15"/>
        </w:rPr>
        <w:t>programa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zavise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od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broja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prijavljenih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putnika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21138">
        <w:rPr>
          <w:rFonts w:ascii="Candara" w:hAnsi="Candara" w:cs="Arial"/>
          <w:sz w:val="15"/>
          <w:szCs w:val="15"/>
        </w:rPr>
        <w:t>uglavnom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sastoji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od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troškova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rezervacije, </w:t>
      </w:r>
      <w:proofErr w:type="spellStart"/>
      <w:r w:rsidRPr="00821138">
        <w:rPr>
          <w:rFonts w:ascii="Candara" w:hAnsi="Candara" w:cs="Arial"/>
          <w:sz w:val="15"/>
          <w:szCs w:val="15"/>
        </w:rPr>
        <w:t>prevoza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parkinga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vodiča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ulaznica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organizacije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21138">
        <w:rPr>
          <w:rFonts w:ascii="Candara" w:hAnsi="Candara" w:cs="Arial"/>
          <w:sz w:val="15"/>
          <w:szCs w:val="15"/>
        </w:rPr>
        <w:t>Cene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izleta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podložne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su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promenama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21138">
        <w:rPr>
          <w:rFonts w:ascii="Candara" w:hAnsi="Candara" w:cs="Arial"/>
          <w:sz w:val="15"/>
          <w:szCs w:val="15"/>
        </w:rPr>
        <w:t>slučaju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nedovoljnog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broja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prijavljenih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putnika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ili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21138">
        <w:rPr>
          <w:rFonts w:ascii="Candara" w:hAnsi="Candara" w:cs="Arial"/>
          <w:sz w:val="15"/>
          <w:szCs w:val="15"/>
        </w:rPr>
        <w:t>slučaju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promena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cena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ulaznica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lokalitetima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. Agencija ne </w:t>
      </w:r>
      <w:proofErr w:type="spellStart"/>
      <w:r w:rsidRPr="00821138">
        <w:rPr>
          <w:rFonts w:ascii="Candara" w:hAnsi="Candara" w:cs="Arial"/>
          <w:sz w:val="15"/>
          <w:szCs w:val="15"/>
        </w:rPr>
        <w:t>snosi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odgovornost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promene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cene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ulaznica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lokalitetima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21138">
        <w:rPr>
          <w:rFonts w:ascii="Candara" w:hAnsi="Candara" w:cs="Arial"/>
          <w:sz w:val="15"/>
          <w:szCs w:val="15"/>
        </w:rPr>
        <w:t>odnosu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21138">
        <w:rPr>
          <w:rFonts w:ascii="Candara" w:hAnsi="Candara" w:cs="Arial"/>
          <w:sz w:val="15"/>
          <w:szCs w:val="15"/>
        </w:rPr>
        <w:t>izlaska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programa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. U </w:t>
      </w:r>
      <w:proofErr w:type="spellStart"/>
      <w:r w:rsidRPr="00821138">
        <w:rPr>
          <w:rFonts w:ascii="Candara" w:hAnsi="Candara" w:cs="Arial"/>
          <w:sz w:val="15"/>
          <w:szCs w:val="15"/>
        </w:rPr>
        <w:t>slučaju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nedovoljnog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broja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putnika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organizator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izleta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zadržava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pravo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ponuditi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korigovane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više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cene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21138">
        <w:rPr>
          <w:rFonts w:ascii="Candara" w:hAnsi="Candara" w:cs="Arial"/>
          <w:sz w:val="15"/>
          <w:szCs w:val="15"/>
        </w:rPr>
        <w:t>odnosu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zainteresovani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broj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putnika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koje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isti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nisu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21138">
        <w:rPr>
          <w:rFonts w:ascii="Candara" w:hAnsi="Candara" w:cs="Arial"/>
          <w:sz w:val="15"/>
          <w:szCs w:val="15"/>
        </w:rPr>
        <w:t>obavezi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da </w:t>
      </w:r>
      <w:proofErr w:type="spellStart"/>
      <w:r w:rsidRPr="00821138">
        <w:rPr>
          <w:rFonts w:ascii="Candara" w:hAnsi="Candara" w:cs="Arial"/>
          <w:sz w:val="15"/>
          <w:szCs w:val="15"/>
        </w:rPr>
        <w:t>prihvate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. Termini </w:t>
      </w:r>
      <w:proofErr w:type="spellStart"/>
      <w:r w:rsidRPr="00821138">
        <w:rPr>
          <w:rFonts w:ascii="Candara" w:hAnsi="Candara" w:cs="Arial"/>
          <w:sz w:val="15"/>
          <w:szCs w:val="15"/>
        </w:rPr>
        <w:t>fakultativnih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izleta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su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promenljivi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zavise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od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slobodnih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21138">
        <w:rPr>
          <w:rFonts w:ascii="Candara" w:hAnsi="Candara" w:cs="Arial"/>
          <w:sz w:val="15"/>
          <w:szCs w:val="15"/>
        </w:rPr>
        <w:t>lokalitetima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21138">
        <w:rPr>
          <w:rFonts w:ascii="Candara" w:hAnsi="Candara" w:cs="Arial"/>
          <w:sz w:val="15"/>
          <w:szCs w:val="15"/>
        </w:rPr>
        <w:t>broja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prijavljenih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putnika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objektivnih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okolnosti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21138">
        <w:rPr>
          <w:rFonts w:ascii="Candara" w:hAnsi="Candara" w:cs="Arial"/>
          <w:sz w:val="15"/>
          <w:szCs w:val="15"/>
        </w:rPr>
        <w:t>Izvršilac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usluga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na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21138">
        <w:rPr>
          <w:rFonts w:ascii="Candara" w:hAnsi="Candara" w:cs="Arial"/>
          <w:sz w:val="15"/>
          <w:szCs w:val="15"/>
        </w:rPr>
        <w:t>odredištu</w:t>
      </w:r>
      <w:proofErr w:type="spellEnd"/>
      <w:r w:rsidRPr="00821138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21138">
        <w:rPr>
          <w:rFonts w:ascii="Candara" w:hAnsi="Candara" w:cs="Arial"/>
          <w:sz w:val="15"/>
          <w:szCs w:val="15"/>
        </w:rPr>
        <w:t>inopartner</w:t>
      </w:r>
      <w:proofErr w:type="spellEnd"/>
      <w:r w:rsidRPr="00821138">
        <w:rPr>
          <w:rFonts w:ascii="Candara" w:hAnsi="Candara" w:cs="Arial"/>
          <w:sz w:val="15"/>
          <w:szCs w:val="15"/>
        </w:rPr>
        <w:t>.</w:t>
      </w:r>
    </w:p>
    <w:p w14:paraId="4A19C2B0" w14:textId="77777777" w:rsidR="00DB4B2B" w:rsidRDefault="00DB4B2B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</w:p>
    <w:p w14:paraId="7F6704F9" w14:textId="77777777" w:rsidR="002D689F" w:rsidRPr="002D689F" w:rsidRDefault="002D689F" w:rsidP="00B34493">
      <w:pPr>
        <w:spacing w:after="0"/>
        <w:jc w:val="both"/>
        <w:rPr>
          <w:rFonts w:ascii="Candara" w:hAnsi="Candara" w:cs="Arial"/>
          <w:sz w:val="8"/>
          <w:szCs w:val="8"/>
        </w:rPr>
      </w:pPr>
    </w:p>
    <w:p w14:paraId="176810B9" w14:textId="77777777" w:rsidR="00B34493" w:rsidRPr="00B94989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B94989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B94989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B94989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B94989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B94989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B94989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B94989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150A3766" w14:textId="35E1D365" w:rsidR="008F1AC7" w:rsidRPr="00B94989" w:rsidRDefault="008F1AC7" w:rsidP="008F1AC7">
      <w:pPr>
        <w:spacing w:after="0"/>
        <w:jc w:val="both"/>
        <w:rPr>
          <w:rFonts w:ascii="Candara" w:hAnsi="Candara" w:cs="Tahoma"/>
          <w:b/>
          <w:i/>
          <w:iCs/>
          <w:color w:val="FF0000"/>
          <w:sz w:val="15"/>
          <w:szCs w:val="15"/>
          <w:lang w:val="sr-Latn-CS"/>
        </w:rPr>
      </w:pPr>
      <w:r w:rsidRPr="00B94989">
        <w:rPr>
          <w:rFonts w:ascii="Candara" w:hAnsi="Candara" w:cs="Tahoma"/>
          <w:b/>
          <w:sz w:val="15"/>
          <w:szCs w:val="15"/>
          <w:lang w:val="fr-FR"/>
        </w:rPr>
        <w:t>Hotel ČINGO 3</w:t>
      </w:r>
      <w:r w:rsidRPr="00B94989">
        <w:rPr>
          <w:rFonts w:ascii="Candara" w:hAnsi="Candara" w:cs="Tahoma"/>
          <w:sz w:val="15"/>
          <w:szCs w:val="15"/>
          <w:lang w:val="fr-FR"/>
        </w:rPr>
        <w:t xml:space="preserve">* se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nalazi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 u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centru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Ohrida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 u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blizini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autobuske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stanice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 i </w:t>
      </w:r>
      <w:proofErr w:type="spellStart"/>
      <w:r w:rsidRPr="00B94989">
        <w:rPr>
          <w:rFonts w:ascii="Candara" w:hAnsi="Candara" w:cs="Tahoma"/>
          <w:sz w:val="15"/>
          <w:szCs w:val="15"/>
          <w:lang w:val="fr-FR"/>
        </w:rPr>
        <w:t>pijace</w:t>
      </w:r>
      <w:proofErr w:type="spellEnd"/>
      <w:r w:rsidRPr="00B94989">
        <w:rPr>
          <w:rFonts w:ascii="Candara" w:hAnsi="Candara" w:cs="Tahoma"/>
          <w:sz w:val="15"/>
          <w:szCs w:val="15"/>
          <w:lang w:val="fr-FR"/>
        </w:rPr>
        <w:t xml:space="preserve">. </w:t>
      </w:r>
      <w:proofErr w:type="spellStart"/>
      <w:r w:rsidRPr="00B94989">
        <w:rPr>
          <w:rFonts w:ascii="Candara" w:hAnsi="Candara" w:cs="Tahoma"/>
          <w:sz w:val="15"/>
          <w:szCs w:val="15"/>
        </w:rPr>
        <w:t>Poseduje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restoran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, </w:t>
      </w:r>
      <w:proofErr w:type="spellStart"/>
      <w:r w:rsidRPr="00B94989">
        <w:rPr>
          <w:rFonts w:ascii="Candara" w:hAnsi="Candara" w:cs="Tahoma"/>
          <w:sz w:val="15"/>
          <w:szCs w:val="15"/>
        </w:rPr>
        <w:t>loby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sa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recepcijom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Pr="00B94989">
        <w:rPr>
          <w:rFonts w:ascii="Candara" w:hAnsi="Candara" w:cs="Tahoma"/>
          <w:sz w:val="15"/>
          <w:szCs w:val="15"/>
        </w:rPr>
        <w:t>Sobe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su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sa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TV-om, TWC... </w:t>
      </w:r>
      <w:r w:rsidRPr="00B94989">
        <w:rPr>
          <w:rFonts w:ascii="Candara" w:hAnsi="Candara" w:cs="Calibri"/>
          <w:sz w:val="15"/>
          <w:szCs w:val="15"/>
          <w:lang w:val="sr-Latn-CS"/>
        </w:rPr>
        <w:t>Usluga u hotelu je noćenje sa doručkom. Doručak je po principu buffet servis</w:t>
      </w:r>
      <w:r w:rsidRPr="00B94989">
        <w:rPr>
          <w:rFonts w:ascii="Candara" w:hAnsi="Candara" w:cs="Tahoma"/>
          <w:sz w:val="15"/>
          <w:szCs w:val="15"/>
        </w:rPr>
        <w:t xml:space="preserve">. </w:t>
      </w:r>
      <w:r w:rsidR="00CA76F9" w:rsidRPr="00B94989">
        <w:rPr>
          <w:rFonts w:ascii="Candara" w:hAnsi="Candara" w:cs="Tahoma"/>
          <w:i/>
          <w:iCs/>
          <w:color w:val="FF0000"/>
          <w:sz w:val="15"/>
          <w:szCs w:val="15"/>
        </w:rPr>
        <w:t>www.hotelcingomk.seasonsnseasons.com/</w:t>
      </w:r>
    </w:p>
    <w:p w14:paraId="275C4F5A" w14:textId="05E17E90" w:rsidR="00B94989" w:rsidRPr="00B94989" w:rsidRDefault="00B94989" w:rsidP="00B94989">
      <w:pPr>
        <w:spacing w:after="0"/>
        <w:jc w:val="both"/>
        <w:rPr>
          <w:rFonts w:ascii="Candara" w:hAnsi="Candara" w:cs="Tahoma"/>
          <w:sz w:val="15"/>
          <w:szCs w:val="15"/>
        </w:rPr>
      </w:pPr>
      <w:r w:rsidRPr="00B94989">
        <w:rPr>
          <w:rFonts w:ascii="Candara" w:hAnsi="Candara" w:cs="Tahoma"/>
          <w:b/>
          <w:sz w:val="15"/>
          <w:szCs w:val="15"/>
        </w:rPr>
        <w:t xml:space="preserve">Hotel MILLENIUM PALACE </w:t>
      </w:r>
      <w:r w:rsidRPr="00B94989">
        <w:rPr>
          <w:rFonts w:ascii="Candara" w:hAnsi="Candara" w:cs="Tahoma"/>
          <w:sz w:val="15"/>
          <w:szCs w:val="15"/>
        </w:rPr>
        <w:t xml:space="preserve">4* se </w:t>
      </w:r>
      <w:proofErr w:type="spellStart"/>
      <w:r w:rsidRPr="00B94989">
        <w:rPr>
          <w:rFonts w:ascii="Candara" w:hAnsi="Candara" w:cs="Tahoma"/>
          <w:sz w:val="15"/>
          <w:szCs w:val="15"/>
        </w:rPr>
        <w:t>nalazi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na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obali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jezera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, </w:t>
      </w:r>
      <w:proofErr w:type="spellStart"/>
      <w:r w:rsidRPr="00B94989">
        <w:rPr>
          <w:rFonts w:ascii="Candara" w:hAnsi="Candara" w:cs="Tahoma"/>
          <w:sz w:val="15"/>
          <w:szCs w:val="15"/>
        </w:rPr>
        <w:t>uz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samu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promenadu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, </w:t>
      </w:r>
      <w:proofErr w:type="spellStart"/>
      <w:r w:rsidRPr="00B94989">
        <w:rPr>
          <w:rFonts w:ascii="Candara" w:hAnsi="Candara" w:cs="Tahoma"/>
          <w:sz w:val="15"/>
          <w:szCs w:val="15"/>
        </w:rPr>
        <w:t>na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oko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1000m od centra </w:t>
      </w:r>
      <w:proofErr w:type="spellStart"/>
      <w:r w:rsidRPr="00B94989">
        <w:rPr>
          <w:rFonts w:ascii="Candara" w:hAnsi="Candara" w:cs="Tahoma"/>
          <w:sz w:val="15"/>
          <w:szCs w:val="15"/>
        </w:rPr>
        <w:t>Ohrida</w:t>
      </w:r>
      <w:proofErr w:type="spellEnd"/>
      <w:r>
        <w:rPr>
          <w:rFonts w:ascii="Candara" w:hAnsi="Candara" w:cs="Tahoma"/>
          <w:sz w:val="15"/>
          <w:szCs w:val="15"/>
        </w:rPr>
        <w:t>.</w:t>
      </w:r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>
        <w:rPr>
          <w:rFonts w:ascii="Candara" w:hAnsi="Candara" w:cs="Tahoma"/>
          <w:sz w:val="15"/>
          <w:szCs w:val="15"/>
        </w:rPr>
        <w:t>P</w:t>
      </w:r>
      <w:r w:rsidRPr="00B94989">
        <w:rPr>
          <w:rFonts w:ascii="Candara" w:hAnsi="Candara" w:cs="Tahoma"/>
          <w:sz w:val="15"/>
          <w:szCs w:val="15"/>
        </w:rPr>
        <w:t>oseduje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veliki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restoran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, </w:t>
      </w:r>
      <w:proofErr w:type="spellStart"/>
      <w:r w:rsidRPr="00B94989">
        <w:rPr>
          <w:rFonts w:ascii="Candara" w:hAnsi="Candara" w:cs="Tahoma"/>
          <w:sz w:val="15"/>
          <w:szCs w:val="15"/>
        </w:rPr>
        <w:t>loby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bar </w:t>
      </w:r>
      <w:proofErr w:type="spellStart"/>
      <w:r w:rsidRPr="00B94989">
        <w:rPr>
          <w:rFonts w:ascii="Candara" w:hAnsi="Candara" w:cs="Tahoma"/>
          <w:sz w:val="15"/>
          <w:szCs w:val="15"/>
        </w:rPr>
        <w:t>sa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recepcijom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, </w:t>
      </w:r>
      <w:proofErr w:type="spellStart"/>
      <w:r w:rsidRPr="00B94989">
        <w:rPr>
          <w:rFonts w:ascii="Candara" w:hAnsi="Candara" w:cs="Tahoma"/>
          <w:sz w:val="15"/>
          <w:szCs w:val="15"/>
        </w:rPr>
        <w:t>suvenirnice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. </w:t>
      </w:r>
      <w:proofErr w:type="spellStart"/>
      <w:r w:rsidRPr="00B94989">
        <w:rPr>
          <w:rFonts w:ascii="Candara" w:hAnsi="Candara" w:cs="Tahoma"/>
          <w:sz w:val="15"/>
          <w:szCs w:val="15"/>
        </w:rPr>
        <w:t>Sobe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</w:t>
      </w:r>
      <w:proofErr w:type="spellStart"/>
      <w:r w:rsidRPr="00B94989">
        <w:rPr>
          <w:rFonts w:ascii="Candara" w:hAnsi="Candara" w:cs="Tahoma"/>
          <w:sz w:val="15"/>
          <w:szCs w:val="15"/>
        </w:rPr>
        <w:t>su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1/2 </w:t>
      </w:r>
      <w:proofErr w:type="spellStart"/>
      <w:r w:rsidRPr="00B94989">
        <w:rPr>
          <w:rFonts w:ascii="Candara" w:hAnsi="Candara" w:cs="Tahoma"/>
          <w:sz w:val="15"/>
          <w:szCs w:val="15"/>
        </w:rPr>
        <w:t>sa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 Tv-om, mini </w:t>
      </w:r>
      <w:proofErr w:type="spellStart"/>
      <w:r w:rsidRPr="00B94989">
        <w:rPr>
          <w:rFonts w:ascii="Candara" w:hAnsi="Candara" w:cs="Tahoma"/>
          <w:sz w:val="15"/>
          <w:szCs w:val="15"/>
        </w:rPr>
        <w:t>barom</w:t>
      </w:r>
      <w:proofErr w:type="spellEnd"/>
      <w:r w:rsidRPr="00B94989">
        <w:rPr>
          <w:rFonts w:ascii="Candara" w:hAnsi="Candara" w:cs="Tahoma"/>
          <w:sz w:val="15"/>
          <w:szCs w:val="15"/>
        </w:rPr>
        <w:t xml:space="preserve">, TWC, </w:t>
      </w:r>
      <w:proofErr w:type="spellStart"/>
      <w:r w:rsidRPr="00B94989">
        <w:rPr>
          <w:rFonts w:ascii="Candara" w:hAnsi="Candara" w:cs="Tahoma"/>
          <w:sz w:val="15"/>
          <w:szCs w:val="15"/>
        </w:rPr>
        <w:t>terasom</w:t>
      </w:r>
      <w:proofErr w:type="spellEnd"/>
      <w:r w:rsidRPr="00B94989">
        <w:rPr>
          <w:rFonts w:ascii="Candara" w:hAnsi="Candara" w:cs="Tahoma"/>
          <w:sz w:val="15"/>
          <w:szCs w:val="15"/>
        </w:rPr>
        <w:t>.</w:t>
      </w:r>
    </w:p>
    <w:p w14:paraId="14DD701C" w14:textId="77777777" w:rsidR="00F44B00" w:rsidRPr="00152ABC" w:rsidRDefault="00F44B00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2"/>
          <w:szCs w:val="2"/>
        </w:rPr>
      </w:pPr>
    </w:p>
    <w:p w14:paraId="358FB904" w14:textId="77777777" w:rsidR="005A517F" w:rsidRDefault="005A517F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</w:p>
    <w:p w14:paraId="1F93CA3F" w14:textId="4B477EAE" w:rsidR="005A517F" w:rsidRPr="005A517F" w:rsidRDefault="005A517F" w:rsidP="005A517F">
      <w:pPr>
        <w:contextualSpacing/>
        <w:jc w:val="center"/>
        <w:rPr>
          <w:rFonts w:ascii="Candara" w:hAnsi="Candara"/>
          <w:b/>
          <w:bCs/>
          <w:i/>
          <w:iCs/>
          <w:color w:val="FF0000"/>
        </w:rPr>
      </w:pPr>
      <w:r w:rsidRPr="00025E8A">
        <w:rPr>
          <w:rFonts w:ascii="Candara" w:hAnsi="Candara"/>
          <w:b/>
          <w:bCs/>
          <w:i/>
          <w:iCs/>
          <w:color w:val="FF0000"/>
        </w:rPr>
        <w:t xml:space="preserve">VIŠE INFORMACIJA ZA ULAZAK U </w:t>
      </w:r>
      <w:r>
        <w:rPr>
          <w:rFonts w:ascii="Candara" w:hAnsi="Candara"/>
          <w:b/>
          <w:bCs/>
          <w:i/>
          <w:iCs/>
          <w:color w:val="FF0000"/>
        </w:rPr>
        <w:t>SEVERNU MAKEDONIJU</w:t>
      </w:r>
      <w:r w:rsidRPr="00025E8A">
        <w:rPr>
          <w:rFonts w:ascii="Candara" w:hAnsi="Candara"/>
          <w:b/>
          <w:bCs/>
          <w:i/>
          <w:iCs/>
          <w:color w:val="FF0000"/>
        </w:rPr>
        <w:t xml:space="preserve">: </w:t>
      </w:r>
      <w:r w:rsidR="00B87250" w:rsidRPr="00B87250">
        <w:rPr>
          <w:rFonts w:ascii="Candara" w:hAnsi="Candara"/>
          <w:b/>
          <w:bCs/>
          <w:i/>
          <w:iCs/>
          <w:color w:val="FF0000"/>
        </w:rPr>
        <w:t>https://mfa.gov.rs/gradjani/putovanje-u-inostranstvo/vize-i-informacije-o-drzavama/severna-makedonija</w:t>
      </w:r>
    </w:p>
    <w:p w14:paraId="6AA9881C" w14:textId="65B9AFA2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17D3FD6" w14:textId="77777777" w:rsidR="00F44B00" w:rsidRPr="00152ABC" w:rsidRDefault="00F44B00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5A08B78F" w14:textId="0E22A0BE" w:rsidR="00B34493" w:rsidRDefault="00B34493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CE1F8F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152ABC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PROGRAM JE RAĐEN NA BAZI MINIMUM 70 PUTNIKA</w:t>
      </w:r>
    </w:p>
    <w:p w14:paraId="3A2382A1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8F1602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8F1602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DEF0513" w:rsidR="00B34493" w:rsidRPr="008F1602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 xml:space="preserve">LICENCA OTP </w:t>
      </w:r>
      <w:r w:rsidR="008F1602" w:rsidRPr="00263D7D">
        <w:rPr>
          <w:rFonts w:ascii="Candara" w:hAnsi="Candara" w:cs="Arial"/>
          <w:b/>
          <w:sz w:val="15"/>
          <w:szCs w:val="15"/>
          <w:lang w:val="sl-SI"/>
        </w:rPr>
        <w:t>456</w:t>
      </w:r>
      <w:r w:rsidRPr="00263D7D">
        <w:rPr>
          <w:rFonts w:ascii="Candara" w:hAnsi="Candara" w:cs="Arial"/>
          <w:b/>
          <w:sz w:val="15"/>
          <w:szCs w:val="15"/>
          <w:lang w:val="sl-SI"/>
        </w:rPr>
        <w:t>/2020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, kategorija A</w:t>
      </w:r>
      <w:r w:rsidR="008F1602" w:rsidRPr="008F1602">
        <w:rPr>
          <w:rFonts w:ascii="Candara" w:hAnsi="Candara" w:cs="Arial"/>
          <w:b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>0</w:t>
      </w:r>
    </w:p>
    <w:p w14:paraId="1C9362E4" w14:textId="79C1364B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8F1602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0</w:t>
      </w:r>
      <w:r w:rsidR="0038592E">
        <w:rPr>
          <w:rFonts w:ascii="Candara" w:hAnsi="Candara" w:cs="Arial"/>
          <w:sz w:val="15"/>
          <w:szCs w:val="15"/>
          <w:lang w:val="sl-SI"/>
        </w:rPr>
        <w:t>32</w:t>
      </w:r>
      <w:r w:rsidRPr="008F1602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8F1602">
        <w:rPr>
          <w:rFonts w:ascii="Candara" w:hAnsi="Candara" w:cs="Arial"/>
          <w:sz w:val="15"/>
          <w:szCs w:val="15"/>
          <w:lang w:val="sl-SI"/>
        </w:rPr>
        <w:t>1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152ABC" w:rsidRDefault="00B34493" w:rsidP="00B34493">
      <w:pPr>
        <w:spacing w:after="0"/>
        <w:rPr>
          <w:rFonts w:ascii="Candara" w:eastAsia="Calibri" w:hAnsi="Candara" w:cs="Arial"/>
          <w:b/>
          <w:sz w:val="2"/>
          <w:szCs w:val="2"/>
          <w:u w:val="single"/>
        </w:rPr>
      </w:pPr>
    </w:p>
    <w:p w14:paraId="4E27CE5E" w14:textId="77777777" w:rsidR="00B34493" w:rsidRPr="00FF288D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FF288D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FF288D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FF288D">
        <w:rPr>
          <w:rFonts w:ascii="Candara" w:hAnsi="Candara" w:cs="Arial"/>
          <w:sz w:val="14"/>
          <w:szCs w:val="14"/>
        </w:rPr>
        <w:t>. </w:t>
      </w:r>
      <w:proofErr w:type="spellStart"/>
      <w:r w:rsidRPr="00FF288D">
        <w:rPr>
          <w:rFonts w:ascii="Candara" w:hAnsi="Candara" w:cs="Arial"/>
          <w:sz w:val="14"/>
          <w:szCs w:val="14"/>
        </w:rPr>
        <w:t>Prilikom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pravljenja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redosleda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sedenja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uzimaju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FF288D">
        <w:rPr>
          <w:rFonts w:ascii="Candara" w:hAnsi="Candara" w:cs="Arial"/>
          <w:sz w:val="14"/>
          <w:szCs w:val="14"/>
        </w:rPr>
        <w:t>obzir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stariji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putnici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trudnice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porodice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FF288D">
        <w:rPr>
          <w:rFonts w:ascii="Candara" w:hAnsi="Candara" w:cs="Arial"/>
          <w:sz w:val="14"/>
          <w:szCs w:val="14"/>
        </w:rPr>
        <w:t>godina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FF288D">
        <w:rPr>
          <w:rFonts w:ascii="Candara" w:hAnsi="Candara" w:cs="Arial"/>
          <w:sz w:val="14"/>
          <w:szCs w:val="14"/>
        </w:rPr>
        <w:t>putnici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dokumentovanim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zdravstvenim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problemima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FF288D">
        <w:rPr>
          <w:rFonts w:ascii="Candara" w:hAnsi="Candara" w:cs="Arial"/>
          <w:sz w:val="14"/>
          <w:szCs w:val="14"/>
        </w:rPr>
        <w:t>Prvi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FF288D">
        <w:rPr>
          <w:rFonts w:ascii="Candara" w:hAnsi="Candara" w:cs="Arial"/>
          <w:sz w:val="14"/>
          <w:szCs w:val="14"/>
        </w:rPr>
        <w:t>sedi</w:t>
      </w:r>
      <w:proofErr w:type="spellEnd"/>
      <w:r w:rsidRPr="00FF288D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FF288D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sz w:val="14"/>
          <w:szCs w:val="14"/>
        </w:rPr>
        <w:t>Putnik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FF288D">
        <w:rPr>
          <w:rFonts w:ascii="Candara" w:hAnsi="Candara" w:cs="Arial"/>
          <w:sz w:val="14"/>
          <w:szCs w:val="14"/>
        </w:rPr>
        <w:t>dužan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FF288D">
        <w:rPr>
          <w:rFonts w:ascii="Candara" w:hAnsi="Candara" w:cs="Arial"/>
          <w:sz w:val="14"/>
          <w:szCs w:val="14"/>
        </w:rPr>
        <w:t>prilikom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potpisivanja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ugovora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dostavi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organizatoru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sve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tražene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podatke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uključujući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broj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isprave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kojom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FF288D">
        <w:rPr>
          <w:rFonts w:ascii="Candara" w:hAnsi="Candara" w:cs="Arial"/>
          <w:sz w:val="14"/>
          <w:szCs w:val="14"/>
        </w:rPr>
        <w:t>prelazi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granica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Ukoliko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prilikom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potpisivanja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ugovora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dostavio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traženi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podatak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rok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sz w:val="14"/>
          <w:szCs w:val="14"/>
        </w:rPr>
        <w:t>dostavu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FF288D">
        <w:rPr>
          <w:rFonts w:ascii="Candara" w:hAnsi="Candara" w:cs="Arial"/>
          <w:sz w:val="14"/>
          <w:szCs w:val="14"/>
        </w:rPr>
        <w:t>putnike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FF288D">
        <w:rPr>
          <w:rFonts w:ascii="Candara" w:hAnsi="Candara" w:cs="Arial"/>
          <w:sz w:val="14"/>
          <w:szCs w:val="14"/>
        </w:rPr>
        <w:t>poseduju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crveni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biometrijski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pasoš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Republike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Srbije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FF288D">
        <w:rPr>
          <w:rFonts w:ascii="Candara" w:hAnsi="Candara" w:cs="Arial"/>
          <w:sz w:val="14"/>
          <w:szCs w:val="14"/>
        </w:rPr>
        <w:t>ulazak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FF288D">
        <w:rPr>
          <w:rFonts w:ascii="Candara" w:hAnsi="Candara" w:cs="Arial"/>
          <w:sz w:val="14"/>
          <w:szCs w:val="14"/>
        </w:rPr>
        <w:t>pasoš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treba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FF288D">
        <w:rPr>
          <w:rFonts w:ascii="Candara" w:hAnsi="Candara" w:cs="Arial"/>
          <w:sz w:val="14"/>
          <w:szCs w:val="14"/>
        </w:rPr>
        <w:t>važi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FF288D">
        <w:rPr>
          <w:rFonts w:ascii="Candara" w:hAnsi="Candara" w:cs="Arial"/>
          <w:sz w:val="14"/>
          <w:szCs w:val="14"/>
        </w:rPr>
        <w:t>meseca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FF288D">
        <w:rPr>
          <w:rFonts w:ascii="Candara" w:hAnsi="Candara" w:cs="Arial"/>
          <w:sz w:val="14"/>
          <w:szCs w:val="14"/>
        </w:rPr>
        <w:t>povratka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FF288D">
        <w:rPr>
          <w:rFonts w:ascii="Candara" w:hAnsi="Candara" w:cs="Arial"/>
          <w:sz w:val="14"/>
          <w:szCs w:val="14"/>
        </w:rPr>
        <w:t>ulazak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Republiku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Tursku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FF288D">
        <w:rPr>
          <w:rFonts w:ascii="Candara" w:hAnsi="Candara" w:cs="Arial"/>
          <w:sz w:val="14"/>
          <w:szCs w:val="14"/>
        </w:rPr>
        <w:t>meseci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FF288D">
        <w:rPr>
          <w:rFonts w:ascii="Candara" w:hAnsi="Candara" w:cs="Arial"/>
          <w:sz w:val="14"/>
          <w:szCs w:val="14"/>
        </w:rPr>
        <w:t>povratka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sz w:val="14"/>
          <w:szCs w:val="14"/>
        </w:rPr>
        <w:t>Organizator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ovlašćen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FF288D">
        <w:rPr>
          <w:rFonts w:ascii="Candara" w:hAnsi="Candara" w:cs="Arial"/>
          <w:sz w:val="14"/>
          <w:szCs w:val="14"/>
        </w:rPr>
        <w:t>ceni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valjanost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i </w:t>
      </w:r>
      <w:proofErr w:type="spellStart"/>
      <w:r w:rsidRPr="00FF288D">
        <w:rPr>
          <w:rFonts w:ascii="Candara" w:hAnsi="Candara" w:cs="Arial"/>
          <w:sz w:val="14"/>
          <w:szCs w:val="14"/>
        </w:rPr>
        <w:t>drugih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isprava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Putnici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FF288D">
        <w:rPr>
          <w:rFonts w:ascii="Candara" w:hAnsi="Candara" w:cs="Arial"/>
          <w:sz w:val="14"/>
          <w:szCs w:val="14"/>
        </w:rPr>
        <w:t>nisu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državljani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Srbije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obavezi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FF288D">
        <w:rPr>
          <w:rFonts w:ascii="Candara" w:hAnsi="Candara" w:cs="Arial"/>
          <w:sz w:val="14"/>
          <w:szCs w:val="14"/>
        </w:rPr>
        <w:t>sami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upoznaju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viznim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režimom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zemlje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koju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putuju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FF288D">
        <w:rPr>
          <w:rFonts w:ascii="Candara" w:hAnsi="Candara" w:cs="Arial"/>
          <w:sz w:val="14"/>
          <w:szCs w:val="14"/>
        </w:rPr>
        <w:t>Preporučuje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FF288D">
        <w:rPr>
          <w:rFonts w:ascii="Candara" w:hAnsi="Candara" w:cs="Arial"/>
          <w:sz w:val="14"/>
          <w:szCs w:val="14"/>
        </w:rPr>
        <w:t>putnicima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FF288D">
        <w:rPr>
          <w:rFonts w:ascii="Candara" w:hAnsi="Candara" w:cs="Arial"/>
          <w:sz w:val="14"/>
          <w:szCs w:val="14"/>
        </w:rPr>
        <w:t>uslovima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ulaska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zemlje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FF288D">
        <w:rPr>
          <w:rFonts w:ascii="Candara" w:hAnsi="Candara" w:cs="Arial"/>
          <w:sz w:val="14"/>
          <w:szCs w:val="14"/>
        </w:rPr>
        <w:t>potrebna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novčana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sredstva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sz w:val="14"/>
          <w:szCs w:val="14"/>
        </w:rPr>
        <w:t>boravak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zdravstveno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osiguranje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potvrde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FF288D">
        <w:rPr>
          <w:rFonts w:ascii="Candara" w:hAnsi="Candara" w:cs="Arial"/>
          <w:sz w:val="14"/>
          <w:szCs w:val="14"/>
        </w:rPr>
        <w:t>smeštaju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FF288D">
        <w:rPr>
          <w:rFonts w:ascii="Candara" w:hAnsi="Candara" w:cs="Arial"/>
          <w:sz w:val="14"/>
          <w:szCs w:val="14"/>
        </w:rPr>
        <w:t>informišu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sajtu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Delegacije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FF288D">
        <w:rPr>
          <w:rFonts w:ascii="Candara" w:hAnsi="Candara" w:cs="Arial"/>
          <w:sz w:val="14"/>
          <w:szCs w:val="14"/>
        </w:rPr>
        <w:t>Srbiji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FF288D">
        <w:rPr>
          <w:rFonts w:ascii="Candara" w:hAnsi="Candara" w:cs="Arial"/>
          <w:sz w:val="14"/>
          <w:szCs w:val="14"/>
        </w:rPr>
        <w:t>ili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ambasadi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ili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konzulatu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zemlje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koju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putuju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kroz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koje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prolaze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FF288D">
        <w:rPr>
          <w:rFonts w:ascii="Candara" w:hAnsi="Candara" w:cs="Arial"/>
          <w:sz w:val="14"/>
          <w:szCs w:val="14"/>
        </w:rPr>
        <w:t>snosi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odgovornost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slučaju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FF288D">
        <w:rPr>
          <w:rFonts w:ascii="Candara" w:hAnsi="Candara" w:cs="Arial"/>
          <w:sz w:val="14"/>
          <w:szCs w:val="14"/>
        </w:rPr>
        <w:t>pogranične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vlasti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onemoguće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putniku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ulaz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teritoriju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0" w:name="_Hlk8648707"/>
      <w:proofErr w:type="spellStart"/>
      <w:r w:rsidRPr="00FF288D">
        <w:rPr>
          <w:rFonts w:ascii="Candara" w:hAnsi="Candara" w:cs="Arial"/>
          <w:sz w:val="14"/>
          <w:szCs w:val="14"/>
        </w:rPr>
        <w:t>Ukoliko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putnici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izvrše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doplatu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sz w:val="14"/>
          <w:szCs w:val="14"/>
        </w:rPr>
        <w:t>dodatno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sedište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autobusu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nemaju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prava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refundiranje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novca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nakon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ukoliko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autobusu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ostane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još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slobodnih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mesta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  <w:bookmarkEnd w:id="0"/>
    </w:p>
    <w:p w14:paraId="0A04074A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FF288D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pl-PL"/>
        </w:rPr>
        <w:t>Mole se putnici </w:t>
      </w:r>
      <w:r w:rsidRPr="00FF288D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FF288D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FF288D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FF288D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FF288D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FF288D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FF288D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FF288D">
        <w:rPr>
          <w:rFonts w:ascii="Candara" w:hAnsi="Candara" w:cs="Arial"/>
          <w:sz w:val="14"/>
          <w:szCs w:val="14"/>
        </w:rPr>
        <w:t>Svaki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FF288D">
        <w:rPr>
          <w:rFonts w:ascii="Candara" w:hAnsi="Candara" w:cs="Arial"/>
          <w:sz w:val="14"/>
          <w:szCs w:val="14"/>
        </w:rPr>
        <w:t>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restoran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Svaka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FF288D">
        <w:rPr>
          <w:rFonts w:ascii="Candara" w:hAnsi="Candara" w:cs="Arial"/>
          <w:sz w:val="14"/>
          <w:szCs w:val="14"/>
        </w:rPr>
        <w:t>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tuš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FF288D">
        <w:rPr>
          <w:rFonts w:ascii="Candara" w:hAnsi="Candara" w:cs="Arial"/>
          <w:sz w:val="14"/>
          <w:szCs w:val="14"/>
        </w:rPr>
        <w:t>Smeštaj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iz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ove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ponude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registrovan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FF288D">
        <w:rPr>
          <w:rFonts w:ascii="Candara" w:hAnsi="Candara" w:cs="Arial"/>
          <w:sz w:val="14"/>
          <w:szCs w:val="14"/>
        </w:rPr>
        <w:t>pregledan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standardizovan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strane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Nacionalne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turističke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asocijacije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zemlje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kojoj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FF288D">
        <w:rPr>
          <w:rFonts w:ascii="Candara" w:hAnsi="Candara" w:cs="Arial"/>
          <w:sz w:val="14"/>
          <w:szCs w:val="14"/>
        </w:rPr>
        <w:t>nalazi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Organizator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slučaju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FF288D">
        <w:rPr>
          <w:rFonts w:ascii="Candara" w:hAnsi="Candara" w:cs="Arial"/>
          <w:sz w:val="14"/>
          <w:szCs w:val="14"/>
        </w:rPr>
        <w:t>objavljivanja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tačnog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imena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hotela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obavezuje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FF288D">
        <w:rPr>
          <w:rFonts w:ascii="Candara" w:hAnsi="Candara" w:cs="Arial"/>
          <w:sz w:val="14"/>
          <w:szCs w:val="14"/>
        </w:rPr>
        <w:t>ime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postavi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najkasnije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FF288D">
        <w:rPr>
          <w:rFonts w:ascii="Candara" w:hAnsi="Candara" w:cs="Arial"/>
          <w:sz w:val="14"/>
          <w:szCs w:val="14"/>
        </w:rPr>
        <w:t>polaska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FF288D">
        <w:rPr>
          <w:rFonts w:ascii="Candara" w:hAnsi="Candara" w:cs="Arial"/>
          <w:sz w:val="14"/>
          <w:szCs w:val="14"/>
        </w:rPr>
        <w:t>slučaju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promene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hotela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organizator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FF288D">
        <w:rPr>
          <w:rFonts w:ascii="Candara" w:hAnsi="Candara" w:cs="Arial"/>
          <w:sz w:val="14"/>
          <w:szCs w:val="14"/>
        </w:rPr>
        <w:t>dužan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FF288D">
        <w:rPr>
          <w:rFonts w:ascii="Candara" w:hAnsi="Candara" w:cs="Arial"/>
          <w:sz w:val="14"/>
          <w:szCs w:val="14"/>
        </w:rPr>
        <w:t>obavestiti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sve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putnike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FF288D">
        <w:rPr>
          <w:rFonts w:ascii="Candara" w:hAnsi="Candara" w:cs="Arial"/>
          <w:sz w:val="14"/>
          <w:szCs w:val="14"/>
        </w:rPr>
        <w:t>zamenjen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FF288D">
        <w:rPr>
          <w:rFonts w:ascii="Candara" w:hAnsi="Candara" w:cs="Arial"/>
          <w:sz w:val="14"/>
          <w:szCs w:val="14"/>
        </w:rPr>
        <w:t>svemu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odgovarati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standardima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hotela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datog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opisu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programa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sz w:val="14"/>
          <w:szCs w:val="14"/>
        </w:rPr>
        <w:t>Opisi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objekata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informativnog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karaktera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FF288D">
        <w:rPr>
          <w:rFonts w:ascii="Candara" w:hAnsi="Candara" w:cs="Arial"/>
          <w:sz w:val="14"/>
          <w:szCs w:val="14"/>
        </w:rPr>
        <w:t>eventualna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odstupanja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kvalitet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usluge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okviru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objekata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organizator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FF288D">
        <w:rPr>
          <w:rFonts w:ascii="Candara" w:hAnsi="Candara" w:cs="Arial"/>
          <w:sz w:val="14"/>
          <w:szCs w:val="14"/>
        </w:rPr>
        <w:t>snosi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odgovornost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jer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FF288D">
        <w:rPr>
          <w:rFonts w:ascii="Candara" w:hAnsi="Candara" w:cs="Arial"/>
          <w:sz w:val="14"/>
          <w:szCs w:val="14"/>
        </w:rPr>
        <w:t>isključivo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zavisi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objekata</w:t>
      </w:r>
      <w:proofErr w:type="spellEnd"/>
      <w:r w:rsidRPr="00FF288D">
        <w:rPr>
          <w:rFonts w:ascii="Candara" w:hAnsi="Candara" w:cs="Arial"/>
          <w:sz w:val="14"/>
          <w:szCs w:val="14"/>
        </w:rPr>
        <w:t>. </w:t>
      </w:r>
      <w:proofErr w:type="spellStart"/>
      <w:r w:rsidRPr="00FF288D">
        <w:rPr>
          <w:rFonts w:ascii="Candara" w:hAnsi="Candara" w:cs="Arial"/>
          <w:sz w:val="14"/>
          <w:szCs w:val="14"/>
        </w:rPr>
        <w:t>Neki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FF288D">
        <w:rPr>
          <w:rFonts w:ascii="Candara" w:hAnsi="Candara" w:cs="Arial"/>
          <w:sz w:val="14"/>
          <w:szCs w:val="14"/>
        </w:rPr>
        <w:t>dopunskih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sadržaja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objekta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dostupni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uz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doplatu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Postoji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mogućnost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odstupanja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promena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oko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dostupnosti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nekih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sadržaja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jer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isključivo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zavise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objekata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FF288D">
        <w:rPr>
          <w:rFonts w:ascii="Candara" w:hAnsi="Candara" w:cs="Arial"/>
          <w:sz w:val="14"/>
          <w:szCs w:val="14"/>
        </w:rPr>
        <w:t>npr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sef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FF288D">
        <w:rPr>
          <w:rFonts w:ascii="Candara" w:hAnsi="Candara" w:cs="Arial"/>
          <w:sz w:val="14"/>
          <w:szCs w:val="14"/>
        </w:rPr>
        <w:t>klima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uređaj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FF288D">
        <w:rPr>
          <w:rFonts w:ascii="Candara" w:hAnsi="Candara" w:cs="Arial"/>
          <w:sz w:val="14"/>
          <w:szCs w:val="14"/>
        </w:rPr>
        <w:t>kosu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FF288D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1" w:tgtFrame="_blank" w:history="1">
        <w:r w:rsidRPr="00FF288D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FF288D">
        <w:rPr>
          <w:rFonts w:ascii="Candara" w:hAnsi="Candara" w:cs="Arial"/>
          <w:sz w:val="14"/>
          <w:szCs w:val="14"/>
        </w:rPr>
        <w:t xml:space="preserve">, </w:t>
      </w:r>
      <w:hyperlink r:id="rId12" w:history="1">
        <w:r w:rsidRPr="00FF288D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FF288D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sz w:val="14"/>
          <w:szCs w:val="14"/>
        </w:rPr>
        <w:t>Organizator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FF288D">
        <w:rPr>
          <w:rFonts w:ascii="Candara" w:hAnsi="Candara" w:cs="Arial"/>
          <w:sz w:val="14"/>
          <w:szCs w:val="14"/>
        </w:rPr>
        <w:t>može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FF288D">
        <w:rPr>
          <w:rFonts w:ascii="Candara" w:hAnsi="Candara" w:cs="Arial"/>
          <w:sz w:val="14"/>
          <w:szCs w:val="14"/>
        </w:rPr>
        <w:t>utiče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razmeštaj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FF288D">
        <w:rPr>
          <w:rFonts w:ascii="Candara" w:hAnsi="Candara" w:cs="Arial"/>
          <w:sz w:val="14"/>
          <w:szCs w:val="14"/>
        </w:rPr>
        <w:t>sobama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jer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FF288D">
        <w:rPr>
          <w:rFonts w:ascii="Candara" w:hAnsi="Candara" w:cs="Arial"/>
          <w:sz w:val="14"/>
          <w:szCs w:val="14"/>
        </w:rPr>
        <w:t>isključivo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zavisi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recepcije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smeštajnog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objekta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sz w:val="14"/>
          <w:szCs w:val="14"/>
        </w:rPr>
        <w:t>Zahtevi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sz w:val="14"/>
          <w:szCs w:val="14"/>
        </w:rPr>
        <w:t>konektovane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sobe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FF288D">
        <w:rPr>
          <w:rFonts w:ascii="Candara" w:hAnsi="Candara" w:cs="Arial"/>
          <w:sz w:val="14"/>
          <w:szCs w:val="14"/>
        </w:rPr>
        <w:t>sobe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sl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uzeće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FF288D">
        <w:rPr>
          <w:rFonts w:ascii="Candara" w:hAnsi="Candara" w:cs="Arial"/>
          <w:sz w:val="14"/>
          <w:szCs w:val="14"/>
        </w:rPr>
        <w:t>razmatranje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ali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grupni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autobuski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aranžmani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FF288D">
        <w:rPr>
          <w:rFonts w:ascii="Candara" w:hAnsi="Candara" w:cs="Arial"/>
          <w:sz w:val="14"/>
          <w:szCs w:val="14"/>
        </w:rPr>
        <w:t>podrazumevaju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ovakvu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vrstu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smeštaja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niti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izbora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njihovog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sadržaja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FF288D">
        <w:rPr>
          <w:rFonts w:ascii="Candara" w:hAnsi="Candara" w:cs="Arial"/>
          <w:sz w:val="14"/>
          <w:szCs w:val="14"/>
        </w:rPr>
        <w:t>balkon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terasa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pušačka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FF288D">
        <w:rPr>
          <w:rFonts w:ascii="Candara" w:hAnsi="Candara" w:cs="Arial"/>
          <w:sz w:val="14"/>
          <w:szCs w:val="14"/>
        </w:rPr>
        <w:t>spratnost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francuski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ležaj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FF288D">
        <w:rPr>
          <w:rFonts w:ascii="Candara" w:hAnsi="Candara" w:cs="Arial"/>
          <w:sz w:val="14"/>
          <w:szCs w:val="14"/>
        </w:rPr>
        <w:t>organizator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FF288D">
        <w:rPr>
          <w:rFonts w:ascii="Candara" w:hAnsi="Candara" w:cs="Arial"/>
          <w:sz w:val="14"/>
          <w:szCs w:val="14"/>
        </w:rPr>
        <w:t>može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obećavati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ovakve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usluge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sz w:val="14"/>
          <w:szCs w:val="14"/>
        </w:rPr>
        <w:t>Smeštaj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grupnim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aranžmanima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ovog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tipa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FF288D">
        <w:rPr>
          <w:rFonts w:ascii="Candara" w:hAnsi="Candara" w:cs="Arial"/>
          <w:sz w:val="14"/>
          <w:szCs w:val="14"/>
        </w:rPr>
        <w:t>dvokrevetnim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ili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dvokrevetnim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sobama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pomoćnim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ležajem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namenjene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sz w:val="14"/>
          <w:szCs w:val="14"/>
        </w:rPr>
        <w:t>smeštaj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treće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osobe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Sobe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pomoćnim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ležajem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su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manje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komforne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FF288D">
        <w:rPr>
          <w:rFonts w:ascii="Candara" w:hAnsi="Candara" w:cs="Arial"/>
          <w:sz w:val="14"/>
          <w:szCs w:val="14"/>
        </w:rPr>
        <w:t>treći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ležaj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FF288D">
        <w:rPr>
          <w:rFonts w:ascii="Candara" w:hAnsi="Candara" w:cs="Arial"/>
          <w:sz w:val="14"/>
          <w:szCs w:val="14"/>
        </w:rPr>
        <w:t>pomoćni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može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biti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standardnih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ili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manjih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dimenzija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FF288D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FF288D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FF288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FF288D">
        <w:rPr>
          <w:rFonts w:ascii="Candara" w:hAnsi="Candara" w:cs="Arial"/>
          <w:sz w:val="14"/>
          <w:szCs w:val="14"/>
        </w:rPr>
        <w:t>sve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informacije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FF288D">
        <w:rPr>
          <w:rFonts w:ascii="Candara" w:hAnsi="Candara" w:cs="Arial"/>
          <w:sz w:val="14"/>
          <w:szCs w:val="14"/>
        </w:rPr>
        <w:t>usmenim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FF288D">
        <w:rPr>
          <w:rFonts w:ascii="Candara" w:hAnsi="Candara" w:cs="Arial"/>
          <w:sz w:val="14"/>
          <w:szCs w:val="14"/>
        </w:rPr>
        <w:t>telefonskim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ili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elektronskim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putem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FF288D">
        <w:rPr>
          <w:rFonts w:ascii="Candara" w:hAnsi="Candara" w:cs="Arial"/>
          <w:sz w:val="14"/>
          <w:szCs w:val="14"/>
        </w:rPr>
        <w:t>snosi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odgovornost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FF288D">
        <w:rPr>
          <w:rFonts w:ascii="Candara" w:hAnsi="Candara" w:cs="Arial"/>
          <w:sz w:val="14"/>
          <w:szCs w:val="14"/>
        </w:rPr>
        <w:t>Validan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FF288D">
        <w:rPr>
          <w:rFonts w:ascii="Candara" w:hAnsi="Candara" w:cs="Arial"/>
          <w:sz w:val="14"/>
          <w:szCs w:val="14"/>
        </w:rPr>
        <w:t>samo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pisani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FF288D">
        <w:rPr>
          <w:rFonts w:ascii="Candara" w:hAnsi="Candara" w:cs="Arial"/>
          <w:sz w:val="14"/>
          <w:szCs w:val="14"/>
        </w:rPr>
        <w:t>putovanja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istaknut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FF288D">
        <w:rPr>
          <w:rFonts w:ascii="Candara" w:hAnsi="Candara" w:cs="Arial"/>
          <w:sz w:val="14"/>
          <w:szCs w:val="14"/>
        </w:rPr>
        <w:t>prostorijama</w:t>
      </w:r>
      <w:proofErr w:type="spellEnd"/>
      <w:r w:rsidRPr="00FF288D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FF288D">
        <w:rPr>
          <w:rFonts w:ascii="Candara" w:hAnsi="Candara" w:cs="Arial"/>
          <w:sz w:val="14"/>
          <w:szCs w:val="14"/>
        </w:rPr>
        <w:t>agencije</w:t>
      </w:r>
      <w:proofErr w:type="spellEnd"/>
      <w:r w:rsidRPr="00FF288D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FF288D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FF288D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FF288D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8F1602" w:rsidRDefault="00673569" w:rsidP="00B34493">
      <w:pPr>
        <w:spacing w:after="0" w:line="240" w:lineRule="auto"/>
        <w:rPr>
          <w:rFonts w:ascii="Candara" w:hAnsi="Candara"/>
          <w:sz w:val="15"/>
          <w:szCs w:val="15"/>
        </w:rPr>
      </w:pPr>
    </w:p>
    <w:sectPr w:rsidR="00673569" w:rsidRPr="008F1602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24015"/>
    <w:rsid w:val="000334FD"/>
    <w:rsid w:val="000549CD"/>
    <w:rsid w:val="000738B0"/>
    <w:rsid w:val="000A1384"/>
    <w:rsid w:val="00152ABC"/>
    <w:rsid w:val="00190CC1"/>
    <w:rsid w:val="0022404E"/>
    <w:rsid w:val="00263D7D"/>
    <w:rsid w:val="002B196E"/>
    <w:rsid w:val="002D1B1F"/>
    <w:rsid w:val="002D689F"/>
    <w:rsid w:val="002E712B"/>
    <w:rsid w:val="00380A38"/>
    <w:rsid w:val="0038592E"/>
    <w:rsid w:val="003C3C72"/>
    <w:rsid w:val="003E6BA5"/>
    <w:rsid w:val="0042428C"/>
    <w:rsid w:val="004E7947"/>
    <w:rsid w:val="00514884"/>
    <w:rsid w:val="00527394"/>
    <w:rsid w:val="00530698"/>
    <w:rsid w:val="0054653B"/>
    <w:rsid w:val="00582EC3"/>
    <w:rsid w:val="005A517F"/>
    <w:rsid w:val="005B3228"/>
    <w:rsid w:val="005B5C42"/>
    <w:rsid w:val="005E030F"/>
    <w:rsid w:val="005F5A90"/>
    <w:rsid w:val="005F774B"/>
    <w:rsid w:val="00606D8F"/>
    <w:rsid w:val="00615ACA"/>
    <w:rsid w:val="0062717F"/>
    <w:rsid w:val="00655597"/>
    <w:rsid w:val="00673569"/>
    <w:rsid w:val="00696BD4"/>
    <w:rsid w:val="006E0F4A"/>
    <w:rsid w:val="00730933"/>
    <w:rsid w:val="00741F10"/>
    <w:rsid w:val="007E4758"/>
    <w:rsid w:val="007F1804"/>
    <w:rsid w:val="007F3CD5"/>
    <w:rsid w:val="0080443C"/>
    <w:rsid w:val="00817BF9"/>
    <w:rsid w:val="00821138"/>
    <w:rsid w:val="008509E2"/>
    <w:rsid w:val="008A6865"/>
    <w:rsid w:val="008D35D6"/>
    <w:rsid w:val="008F1602"/>
    <w:rsid w:val="008F1AC7"/>
    <w:rsid w:val="00920B31"/>
    <w:rsid w:val="00936A95"/>
    <w:rsid w:val="009946E9"/>
    <w:rsid w:val="009B0D91"/>
    <w:rsid w:val="009B11EB"/>
    <w:rsid w:val="009C338F"/>
    <w:rsid w:val="009F6C2D"/>
    <w:rsid w:val="00A4593F"/>
    <w:rsid w:val="00AA2754"/>
    <w:rsid w:val="00AF1A8D"/>
    <w:rsid w:val="00B301CD"/>
    <w:rsid w:val="00B34493"/>
    <w:rsid w:val="00B6448A"/>
    <w:rsid w:val="00B87250"/>
    <w:rsid w:val="00B94989"/>
    <w:rsid w:val="00BA04B7"/>
    <w:rsid w:val="00BA66C7"/>
    <w:rsid w:val="00BF395C"/>
    <w:rsid w:val="00C03359"/>
    <w:rsid w:val="00C36599"/>
    <w:rsid w:val="00C37C93"/>
    <w:rsid w:val="00C81BC5"/>
    <w:rsid w:val="00CA76F9"/>
    <w:rsid w:val="00CE1F8F"/>
    <w:rsid w:val="00D273EE"/>
    <w:rsid w:val="00D34D20"/>
    <w:rsid w:val="00D37E50"/>
    <w:rsid w:val="00DB4B2B"/>
    <w:rsid w:val="00E26194"/>
    <w:rsid w:val="00EB5D39"/>
    <w:rsid w:val="00EC2AFB"/>
    <w:rsid w:val="00F44B00"/>
    <w:rsid w:val="00F80EE2"/>
    <w:rsid w:val="00FC31D1"/>
    <w:rsid w:val="00FC5A47"/>
    <w:rsid w:val="00FE1630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88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5465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ok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ipadvisor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67</cp:revision>
  <cp:lastPrinted>2021-01-18T10:33:00Z</cp:lastPrinted>
  <dcterms:created xsi:type="dcterms:W3CDTF">2021-02-17T09:53:00Z</dcterms:created>
  <dcterms:modified xsi:type="dcterms:W3CDTF">2021-09-02T10:37:00Z</dcterms:modified>
</cp:coreProperties>
</file>