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3455C19" w:rsidR="00B6448A" w:rsidRPr="00FC5A47" w:rsidRDefault="00235929">
      <w:pPr>
        <w:rPr>
          <w:sz w:val="8"/>
          <w:szCs w:val="8"/>
        </w:rPr>
      </w:pPr>
      <w:r>
        <w:rPr>
          <w:noProof/>
        </w:rPr>
        <w:drawing>
          <wp:anchor distT="0" distB="0" distL="114300" distR="114300" simplePos="0" relativeHeight="251664384" behindDoc="1" locked="0" layoutInCell="1" allowOverlap="1" wp14:anchorId="76EB0571" wp14:editId="2FF0BEB1">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Pr="00F44B00" w:rsidRDefault="00615ACA" w:rsidP="00615ACA">
      <w:pPr>
        <w:tabs>
          <w:tab w:val="left" w:pos="2445"/>
        </w:tabs>
        <w:spacing w:after="0" w:line="240" w:lineRule="auto"/>
        <w:rPr>
          <w:rFonts w:ascii="Candara" w:hAnsi="Candara" w:cs="Arial"/>
          <w:b/>
          <w:color w:val="FF0000"/>
          <w:sz w:val="80"/>
          <w:szCs w:val="80"/>
        </w:rPr>
        <w:sectPr w:rsidR="00615ACA" w:rsidRPr="00F44B00" w:rsidSect="00673569">
          <w:pgSz w:w="11907" w:h="16840" w:code="9"/>
          <w:pgMar w:top="181" w:right="425" w:bottom="9" w:left="360" w:header="720" w:footer="720" w:gutter="0"/>
          <w:cols w:space="66"/>
          <w:docGrid w:linePitch="360"/>
        </w:sectPr>
      </w:pPr>
    </w:p>
    <w:p w14:paraId="1317ED68" w14:textId="75ABD2C8" w:rsidR="00B34493" w:rsidRPr="00F44B00" w:rsidRDefault="00B34493" w:rsidP="00B34493">
      <w:pPr>
        <w:tabs>
          <w:tab w:val="left" w:pos="2445"/>
        </w:tabs>
        <w:rPr>
          <w:rFonts w:ascii="Bookman Old Style" w:hAnsi="Bookman Old Style" w:cs="Arial"/>
          <w:b/>
          <w:color w:val="FF0000"/>
          <w:sz w:val="36"/>
          <w:szCs w:val="36"/>
        </w:rPr>
        <w:sectPr w:rsidR="00B34493" w:rsidRPr="00F44B00" w:rsidSect="0079475C">
          <w:type w:val="continuous"/>
          <w:pgSz w:w="11907" w:h="16840" w:code="9"/>
          <w:pgMar w:top="181" w:right="425" w:bottom="9" w:left="360" w:header="720" w:footer="720" w:gutter="0"/>
          <w:cols w:num="2" w:space="720"/>
          <w:docGrid w:linePitch="360"/>
        </w:sectPr>
      </w:pPr>
    </w:p>
    <w:p w14:paraId="26563624" w14:textId="5BC23213" w:rsidR="008F1602" w:rsidRDefault="003E6BA5" w:rsidP="00F44B00">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3524417B" wp14:editId="1565E94B">
            <wp:simplePos x="0" y="0"/>
            <wp:positionH relativeFrom="margin">
              <wp:posOffset>737235</wp:posOffset>
            </wp:positionH>
            <wp:positionV relativeFrom="paragraph">
              <wp:posOffset>186055</wp:posOffset>
            </wp:positionV>
            <wp:extent cx="1687971" cy="161967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971" cy="1619676"/>
                    </a:xfrm>
                    <a:prstGeom prst="rect">
                      <a:avLst/>
                    </a:prstGeom>
                  </pic:spPr>
                </pic:pic>
              </a:graphicData>
            </a:graphic>
            <wp14:sizeRelH relativeFrom="page">
              <wp14:pctWidth>0</wp14:pctWidth>
            </wp14:sizeRelH>
            <wp14:sizeRelV relativeFrom="page">
              <wp14:pctHeight>0</wp14:pctHeight>
            </wp14:sizeRelV>
          </wp:anchor>
        </w:drawing>
      </w:r>
    </w:p>
    <w:p w14:paraId="77C4D6C8" w14:textId="77777777" w:rsidR="00F44B00" w:rsidRDefault="00F44B00" w:rsidP="00F44B00">
      <w:pPr>
        <w:tabs>
          <w:tab w:val="left" w:pos="2445"/>
        </w:tabs>
        <w:spacing w:after="0"/>
        <w:rPr>
          <w:rFonts w:ascii="Candara" w:hAnsi="Candara" w:cs="Arial"/>
          <w:b/>
          <w:color w:val="FF0000"/>
          <w:sz w:val="50"/>
          <w:szCs w:val="50"/>
        </w:rPr>
      </w:pPr>
    </w:p>
    <w:p w14:paraId="5CBCEEC7" w14:textId="77777777" w:rsidR="00F44B00" w:rsidRDefault="00F44B00" w:rsidP="00F44B00">
      <w:pPr>
        <w:tabs>
          <w:tab w:val="left" w:pos="2445"/>
        </w:tabs>
        <w:spacing w:after="0"/>
        <w:rPr>
          <w:rFonts w:ascii="Candara" w:hAnsi="Candara" w:cs="Arial"/>
          <w:b/>
          <w:color w:val="FF0000"/>
          <w:sz w:val="50"/>
          <w:szCs w:val="50"/>
        </w:rPr>
      </w:pPr>
    </w:p>
    <w:p w14:paraId="7D66FA55" w14:textId="77777777" w:rsidR="00F44B00" w:rsidRDefault="00F44B00" w:rsidP="00DB4B2B">
      <w:pPr>
        <w:tabs>
          <w:tab w:val="left" w:pos="2445"/>
        </w:tabs>
        <w:spacing w:after="0"/>
        <w:rPr>
          <w:rFonts w:ascii="Candara" w:hAnsi="Candara" w:cs="Arial"/>
          <w:b/>
          <w:color w:val="FF0000"/>
          <w:sz w:val="56"/>
          <w:szCs w:val="56"/>
        </w:rPr>
      </w:pPr>
    </w:p>
    <w:p w14:paraId="385E3378" w14:textId="591E6073" w:rsidR="00B34493" w:rsidRPr="00235929" w:rsidRDefault="000549CD" w:rsidP="00F44B00">
      <w:pPr>
        <w:tabs>
          <w:tab w:val="left" w:pos="2445"/>
        </w:tabs>
        <w:spacing w:after="0"/>
        <w:jc w:val="center"/>
        <w:rPr>
          <w:rFonts w:ascii="Candara" w:hAnsi="Candara" w:cs="Arial"/>
          <w:b/>
          <w:color w:val="FF0000"/>
          <w:sz w:val="60"/>
          <w:szCs w:val="60"/>
        </w:rPr>
      </w:pPr>
      <w:r w:rsidRPr="00235929">
        <w:rPr>
          <w:rFonts w:ascii="Candara" w:hAnsi="Candara" w:cs="Arial"/>
          <w:b/>
          <w:color w:val="FF0000"/>
          <w:sz w:val="60"/>
          <w:szCs w:val="60"/>
        </w:rPr>
        <w:t>OHRID</w:t>
      </w:r>
    </w:p>
    <w:p w14:paraId="10E94582" w14:textId="16D7236D" w:rsidR="00B34493" w:rsidRPr="00235929" w:rsidRDefault="00B34493" w:rsidP="00B34493">
      <w:pPr>
        <w:tabs>
          <w:tab w:val="left" w:pos="2445"/>
        </w:tabs>
        <w:spacing w:after="0"/>
        <w:jc w:val="center"/>
        <w:rPr>
          <w:rFonts w:ascii="Candara" w:hAnsi="Candara" w:cs="Arial"/>
          <w:b/>
          <w:color w:val="FF0000"/>
          <w:sz w:val="28"/>
          <w:szCs w:val="28"/>
        </w:rPr>
      </w:pPr>
      <w:r w:rsidRPr="00235929">
        <w:rPr>
          <w:rFonts w:ascii="Candara" w:hAnsi="Candara" w:cs="Arial"/>
          <w:b/>
          <w:i/>
          <w:sz w:val="28"/>
          <w:szCs w:val="28"/>
          <w:lang w:val="sr-Latn-CS"/>
        </w:rPr>
        <w:t xml:space="preserve">fakultativno: </w:t>
      </w:r>
      <w:r w:rsidR="00190CC1" w:rsidRPr="00235929">
        <w:rPr>
          <w:rFonts w:ascii="Candara" w:hAnsi="Candara" w:cs="Arial"/>
          <w:b/>
          <w:i/>
          <w:sz w:val="28"/>
          <w:szCs w:val="28"/>
          <w:lang w:val="sr-Latn-CS"/>
        </w:rPr>
        <w:t>SVETI NAUM</w:t>
      </w:r>
      <w:r w:rsidR="0038592E" w:rsidRPr="00235929">
        <w:rPr>
          <w:rFonts w:ascii="Candara" w:hAnsi="Candara" w:cs="Arial"/>
          <w:b/>
          <w:i/>
          <w:sz w:val="28"/>
          <w:szCs w:val="28"/>
          <w:lang w:val="sr-Latn-CS"/>
        </w:rPr>
        <w:t>, STRUGA / VEVČANI</w:t>
      </w:r>
    </w:p>
    <w:p w14:paraId="601C4791" w14:textId="0193D1E6" w:rsidR="00B34493" w:rsidRPr="008F1602" w:rsidRDefault="0038592E"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8F1602">
        <w:rPr>
          <w:rFonts w:ascii="Candara" w:hAnsi="Candara" w:cs="Arial"/>
          <w:b/>
          <w:sz w:val="15"/>
          <w:szCs w:val="15"/>
        </w:rPr>
        <w:t xml:space="preserve"> no</w:t>
      </w:r>
      <w:r w:rsidR="00B34493" w:rsidRPr="008F1602">
        <w:rPr>
          <w:rFonts w:ascii="Candara" w:hAnsi="Candara" w:cs="Cambria"/>
          <w:b/>
          <w:sz w:val="15"/>
          <w:szCs w:val="15"/>
        </w:rPr>
        <w:t>ć</w:t>
      </w:r>
      <w:r w:rsidR="00B34493" w:rsidRPr="008F1602">
        <w:rPr>
          <w:rFonts w:ascii="Candara" w:hAnsi="Candara" w:cs="Arial"/>
          <w:b/>
          <w:sz w:val="15"/>
          <w:szCs w:val="15"/>
        </w:rPr>
        <w:t>enj</w:t>
      </w:r>
      <w:r w:rsidR="000A1384">
        <w:rPr>
          <w:rFonts w:ascii="Candara" w:hAnsi="Candara" w:cs="Arial"/>
          <w:b/>
          <w:sz w:val="15"/>
          <w:szCs w:val="15"/>
        </w:rPr>
        <w:t>a</w:t>
      </w:r>
      <w:r w:rsidR="00B34493" w:rsidRPr="008F1602">
        <w:rPr>
          <w:rFonts w:ascii="Candara" w:hAnsi="Candara" w:cs="Arial"/>
          <w:b/>
          <w:sz w:val="15"/>
          <w:szCs w:val="15"/>
        </w:rPr>
        <w:t xml:space="preserve"> / </w:t>
      </w:r>
      <w:r w:rsidR="00514884">
        <w:rPr>
          <w:rFonts w:ascii="Candara" w:hAnsi="Candara" w:cs="Arial"/>
          <w:b/>
          <w:sz w:val="15"/>
          <w:szCs w:val="15"/>
        </w:rPr>
        <w:t>5</w:t>
      </w:r>
      <w:r w:rsidR="00B34493" w:rsidRPr="008F1602">
        <w:rPr>
          <w:rFonts w:ascii="Candara" w:hAnsi="Candara" w:cs="Arial"/>
          <w:b/>
          <w:sz w:val="15"/>
          <w:szCs w:val="15"/>
        </w:rPr>
        <w:t xml:space="preserve"> dana / autobusom</w:t>
      </w:r>
    </w:p>
    <w:p w14:paraId="37F2807C" w14:textId="4283D154" w:rsidR="00B34493" w:rsidRPr="008F1602" w:rsidRDefault="00B34493" w:rsidP="00B34493">
      <w:pPr>
        <w:tabs>
          <w:tab w:val="left" w:pos="0"/>
        </w:tabs>
        <w:spacing w:after="0"/>
        <w:jc w:val="right"/>
        <w:rPr>
          <w:rFonts w:ascii="Candara" w:hAnsi="Candara" w:cs="Arial"/>
          <w:b/>
          <w:color w:val="FF0000"/>
          <w:sz w:val="15"/>
          <w:szCs w:val="15"/>
        </w:rPr>
      </w:pPr>
      <w:r w:rsidRPr="008F1602">
        <w:rPr>
          <w:rFonts w:ascii="Candara" w:hAnsi="Candara" w:cs="Arial"/>
          <w:color w:val="FF0000"/>
          <w:sz w:val="15"/>
          <w:szCs w:val="15"/>
          <w:lang w:val="sl-SI"/>
        </w:rPr>
        <w:t xml:space="preserve">cenovnik br. </w:t>
      </w:r>
      <w:r w:rsidR="00901D1F">
        <w:rPr>
          <w:rFonts w:ascii="Candara" w:hAnsi="Candara" w:cs="Arial"/>
          <w:color w:val="FF0000"/>
          <w:sz w:val="15"/>
          <w:szCs w:val="15"/>
          <w:lang w:val="sl-SI"/>
        </w:rPr>
        <w:t>8</w:t>
      </w:r>
      <w:r w:rsidRPr="008F1602">
        <w:rPr>
          <w:rFonts w:ascii="Candara" w:hAnsi="Candara" w:cs="Arial"/>
          <w:color w:val="FF0000"/>
          <w:sz w:val="15"/>
          <w:szCs w:val="15"/>
          <w:lang w:val="sl-SI"/>
        </w:rPr>
        <w:t xml:space="preserve"> od </w:t>
      </w:r>
      <w:r w:rsidR="00901D1F">
        <w:rPr>
          <w:rFonts w:ascii="Candara" w:hAnsi="Candara" w:cs="Arial"/>
          <w:color w:val="FF0000"/>
          <w:sz w:val="15"/>
          <w:szCs w:val="15"/>
          <w:lang w:val="sl-SI"/>
        </w:rPr>
        <w:t>26</w:t>
      </w:r>
      <w:r w:rsidRPr="008F1602">
        <w:rPr>
          <w:rFonts w:ascii="Candara" w:hAnsi="Candara" w:cs="Arial"/>
          <w:color w:val="FF0000"/>
          <w:sz w:val="15"/>
          <w:szCs w:val="15"/>
          <w:lang w:val="sl-SI"/>
        </w:rPr>
        <w:t>.</w:t>
      </w:r>
      <w:r w:rsidR="00901D1F">
        <w:rPr>
          <w:rFonts w:ascii="Candara" w:hAnsi="Candara" w:cs="Arial"/>
          <w:color w:val="FF0000"/>
          <w:sz w:val="15"/>
          <w:szCs w:val="15"/>
          <w:lang w:val="sl-SI"/>
        </w:rPr>
        <w:t>11</w:t>
      </w:r>
      <w:r w:rsidRPr="008F1602">
        <w:rPr>
          <w:rFonts w:ascii="Candara" w:hAnsi="Candara" w:cs="Arial"/>
          <w:color w:val="FF0000"/>
          <w:sz w:val="15"/>
          <w:szCs w:val="15"/>
          <w:lang w:val="sl-SI"/>
        </w:rPr>
        <w:t>.2021.</w:t>
      </w:r>
    </w:p>
    <w:p w14:paraId="4AD44921" w14:textId="3F904C35" w:rsidR="008F1602" w:rsidRPr="00F44B00" w:rsidRDefault="000549CD" w:rsidP="00B34493">
      <w:pPr>
        <w:spacing w:after="0"/>
        <w:jc w:val="center"/>
        <w:rPr>
          <w:rFonts w:ascii="Candara" w:hAnsi="Candara" w:cs="Arial"/>
          <w:b/>
          <w:bCs/>
          <w:i/>
          <w:iCs/>
          <w:sz w:val="16"/>
          <w:szCs w:val="16"/>
          <w:shd w:val="clear" w:color="auto" w:fill="FFFFFF"/>
        </w:rPr>
        <w:sectPr w:rsidR="008F1602" w:rsidRPr="00F44B00" w:rsidSect="008F1602">
          <w:type w:val="continuous"/>
          <w:pgSz w:w="11907" w:h="16840" w:code="9"/>
          <w:pgMar w:top="181" w:right="387" w:bottom="9" w:left="360" w:header="720" w:footer="720" w:gutter="0"/>
          <w:cols w:num="2" w:space="38"/>
          <w:docGrid w:linePitch="360"/>
        </w:sectPr>
      </w:pPr>
      <w:r w:rsidRPr="00F44B00">
        <w:rPr>
          <w:rFonts w:ascii="Candara" w:hAnsi="Candara" w:cs="Arial"/>
          <w:b/>
          <w:i/>
          <w:sz w:val="16"/>
          <w:szCs w:val="16"/>
        </w:rPr>
        <w:t>Ohrid i Ohridsko jezero su svakako najveće i najpose</w:t>
      </w:r>
      <w:r w:rsidRPr="00F44B00">
        <w:rPr>
          <w:rFonts w:ascii="Candara" w:hAnsi="Candara" w:cs="Arial"/>
          <w:b/>
          <w:i/>
          <w:sz w:val="16"/>
          <w:szCs w:val="16"/>
          <w:lang w:val="sr-Latn-RS"/>
        </w:rPr>
        <w:t>ć</w:t>
      </w:r>
      <w:r w:rsidRPr="00F44B00">
        <w:rPr>
          <w:rFonts w:ascii="Candara" w:hAnsi="Candara"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00B34493" w:rsidRPr="00F44B00">
        <w:rPr>
          <w:rFonts w:ascii="Candara" w:hAnsi="Candara" w:cs="Arial"/>
          <w:b/>
          <w:bCs/>
          <w:i/>
          <w:iCs/>
          <w:sz w:val="16"/>
          <w:szCs w:val="16"/>
          <w:shd w:val="clear" w:color="auto" w:fill="FFFFFF"/>
        </w:rPr>
        <w:t>.</w:t>
      </w:r>
    </w:p>
    <w:p w14:paraId="63D62046" w14:textId="77777777" w:rsidR="000549CD" w:rsidRPr="002B196E" w:rsidRDefault="000549CD" w:rsidP="000549CD">
      <w:pPr>
        <w:spacing w:after="0"/>
        <w:jc w:val="both"/>
        <w:rPr>
          <w:rStyle w:val="Strong"/>
          <w:rFonts w:ascii="Candara" w:hAnsi="Candara" w:cs="Arial"/>
          <w:sz w:val="16"/>
          <w:szCs w:val="16"/>
        </w:rPr>
      </w:pPr>
      <w:r w:rsidRPr="002B196E">
        <w:rPr>
          <w:rStyle w:val="Strong"/>
          <w:rFonts w:ascii="Candara" w:hAnsi="Candara" w:cs="Arial"/>
          <w:sz w:val="16"/>
          <w:szCs w:val="16"/>
        </w:rPr>
        <w:t>PROGRAM PUTOVANJA</w:t>
      </w:r>
    </w:p>
    <w:p w14:paraId="28A0FAF2" w14:textId="77777777" w:rsidR="000549CD" w:rsidRPr="002B196E" w:rsidRDefault="000549CD" w:rsidP="000549CD">
      <w:pPr>
        <w:shd w:val="clear" w:color="auto" w:fill="D9D9D9"/>
        <w:spacing w:after="0"/>
        <w:jc w:val="both"/>
        <w:rPr>
          <w:rStyle w:val="Strong"/>
          <w:rFonts w:ascii="Candara" w:hAnsi="Candara" w:cs="Arial"/>
          <w:sz w:val="16"/>
          <w:szCs w:val="16"/>
        </w:rPr>
      </w:pPr>
      <w:r w:rsidRPr="002B196E">
        <w:rPr>
          <w:rStyle w:val="Strong"/>
          <w:rFonts w:ascii="Candara" w:hAnsi="Candara" w:cs="Arial"/>
          <w:color w:val="FF0000"/>
          <w:sz w:val="16"/>
          <w:szCs w:val="16"/>
        </w:rPr>
        <w:t xml:space="preserve">1. DAN, </w:t>
      </w:r>
      <w:r w:rsidRPr="002B196E">
        <w:rPr>
          <w:rStyle w:val="Strong"/>
          <w:rFonts w:ascii="Candara" w:hAnsi="Candara" w:cs="Arial"/>
          <w:color w:val="FF0000"/>
          <w:sz w:val="16"/>
          <w:szCs w:val="16"/>
        </w:rPr>
        <w:tab/>
      </w:r>
      <w:r w:rsidRPr="002B196E">
        <w:rPr>
          <w:rStyle w:val="Strong"/>
          <w:rFonts w:ascii="Candara" w:hAnsi="Candara" w:cs="Arial"/>
          <w:color w:val="FF0000"/>
          <w:sz w:val="16"/>
          <w:szCs w:val="16"/>
        </w:rPr>
        <w:tab/>
        <w:t xml:space="preserve">BEOGRAD </w:t>
      </w:r>
    </w:p>
    <w:p w14:paraId="42C7D468" w14:textId="433D140E" w:rsidR="000549CD" w:rsidRPr="002B196E" w:rsidRDefault="00BF395C" w:rsidP="000549CD">
      <w:pPr>
        <w:spacing w:after="0"/>
        <w:jc w:val="both"/>
        <w:rPr>
          <w:rStyle w:val="Strong"/>
          <w:rFonts w:ascii="Candara" w:hAnsi="Candara" w:cs="Arial"/>
          <w:b w:val="0"/>
          <w:sz w:val="16"/>
          <w:szCs w:val="16"/>
        </w:rPr>
      </w:pPr>
      <w:r w:rsidRPr="002B196E">
        <w:rPr>
          <w:rStyle w:val="Strong"/>
          <w:rFonts w:ascii="Candara" w:hAnsi="Candara" w:cs="Arial"/>
          <w:b w:val="0"/>
          <w:sz w:val="16"/>
          <w:szCs w:val="16"/>
        </w:rPr>
        <w:t xml:space="preserve">Polazak iz Beograda u </w:t>
      </w:r>
      <w:r w:rsidR="0038592E" w:rsidRPr="002B196E">
        <w:rPr>
          <w:rStyle w:val="Strong"/>
          <w:rFonts w:ascii="Candara" w:hAnsi="Candara" w:cs="Arial"/>
          <w:b w:val="0"/>
          <w:sz w:val="16"/>
          <w:szCs w:val="16"/>
        </w:rPr>
        <w:t>22h</w:t>
      </w:r>
      <w:r w:rsidRPr="002B196E">
        <w:rPr>
          <w:rStyle w:val="Strong"/>
          <w:rFonts w:ascii="Candara" w:hAnsi="Candara" w:cs="Arial"/>
          <w:b w:val="0"/>
          <w:sz w:val="16"/>
          <w:szCs w:val="16"/>
        </w:rPr>
        <w:t xml:space="preserve"> </w:t>
      </w:r>
      <w:r w:rsidRPr="002B196E">
        <w:rPr>
          <w:rFonts w:ascii="Candara" w:hAnsi="Candara" w:cs="Arial"/>
          <w:sz w:val="16"/>
          <w:szCs w:val="16"/>
        </w:rPr>
        <w:t>(ta</w:t>
      </w:r>
      <w:r w:rsidRPr="002B196E">
        <w:rPr>
          <w:rFonts w:ascii="Candara" w:hAnsi="Candara" w:cs="Cambria"/>
          <w:sz w:val="16"/>
          <w:szCs w:val="16"/>
        </w:rPr>
        <w:t>č</w:t>
      </w:r>
      <w:r w:rsidRPr="002B196E">
        <w:rPr>
          <w:rFonts w:ascii="Candara" w:hAnsi="Candara" w:cs="Arial"/>
          <w:sz w:val="16"/>
          <w:szCs w:val="16"/>
        </w:rPr>
        <w:t xml:space="preserve">no </w:t>
      </w:r>
      <w:r w:rsidR="000E65BE">
        <w:rPr>
          <w:rFonts w:ascii="Candara" w:hAnsi="Candara" w:cs="Arial"/>
          <w:sz w:val="16"/>
          <w:szCs w:val="16"/>
        </w:rPr>
        <w:t xml:space="preserve">mesto i </w:t>
      </w:r>
      <w:r w:rsidRPr="002B196E">
        <w:rPr>
          <w:rFonts w:ascii="Candara" w:hAnsi="Candara" w:cs="Arial"/>
          <w:sz w:val="16"/>
          <w:szCs w:val="16"/>
        </w:rPr>
        <w:t>vreme bi</w:t>
      </w:r>
      <w:r w:rsidRPr="002B196E">
        <w:rPr>
          <w:rFonts w:ascii="Candara" w:hAnsi="Candara" w:cs="Cambria"/>
          <w:sz w:val="16"/>
          <w:szCs w:val="16"/>
        </w:rPr>
        <w:t>ć</w:t>
      </w:r>
      <w:r w:rsidRPr="002B196E">
        <w:rPr>
          <w:rFonts w:ascii="Candara" w:hAnsi="Candara" w:cs="Arial"/>
          <w:sz w:val="16"/>
          <w:szCs w:val="16"/>
        </w:rPr>
        <w:t xml:space="preserve">e poznato najkasnije dan pred putovanje - </w:t>
      </w:r>
      <w:r w:rsidRPr="002B196E">
        <w:rPr>
          <w:rFonts w:ascii="Candara" w:hAnsi="Candara" w:cs="Arial"/>
          <w:sz w:val="16"/>
          <w:szCs w:val="16"/>
          <w:lang w:val="pl-PL"/>
        </w:rPr>
        <w:t xml:space="preserve">organizator šalje obaveštenje svim putnicima sa svim detaljima polaska, </w:t>
      </w:r>
      <w:r w:rsidRPr="002B196E">
        <w:rPr>
          <w:rFonts w:ascii="Candara" w:hAnsi="Candara" w:cs="Arial"/>
          <w:b/>
          <w:sz w:val="16"/>
          <w:szCs w:val="16"/>
          <w:lang w:val="pl-PL"/>
        </w:rPr>
        <w:t>ukoliko ne dobijete obaveštenje dan pred putovanje, najkasnije do 14h, obavezno kontaktirajte agenciju</w:t>
      </w:r>
      <w:r w:rsidRPr="002B196E">
        <w:rPr>
          <w:rFonts w:ascii="Candara" w:hAnsi="Candara" w:cs="Arial"/>
          <w:sz w:val="16"/>
          <w:szCs w:val="16"/>
        </w:rPr>
        <w:t>).</w:t>
      </w:r>
      <w:r w:rsidR="000549CD" w:rsidRPr="002B196E">
        <w:rPr>
          <w:rFonts w:ascii="Candara" w:hAnsi="Candara" w:cs="Arial"/>
          <w:sz w:val="16"/>
          <w:szCs w:val="16"/>
        </w:rPr>
        <w:t xml:space="preserve"> No</w:t>
      </w:r>
      <w:r w:rsidR="000549CD" w:rsidRPr="002B196E">
        <w:rPr>
          <w:rFonts w:ascii="Candara" w:hAnsi="Candara" w:cs="Arial"/>
          <w:sz w:val="16"/>
          <w:szCs w:val="16"/>
          <w:lang w:val="sr-Latn-RS"/>
        </w:rPr>
        <w:t>ć</w:t>
      </w:r>
      <w:r w:rsidR="000549CD" w:rsidRPr="002B196E">
        <w:rPr>
          <w:rFonts w:ascii="Candara" w:hAnsi="Candara" w:cs="Arial"/>
          <w:sz w:val="16"/>
          <w:szCs w:val="16"/>
        </w:rPr>
        <w:t xml:space="preserve">na </w:t>
      </w:r>
      <w:r w:rsidR="000549CD" w:rsidRPr="002B196E">
        <w:rPr>
          <w:rStyle w:val="Strong"/>
          <w:rFonts w:ascii="Candara" w:hAnsi="Candara" w:cs="Arial"/>
          <w:b w:val="0"/>
          <w:sz w:val="16"/>
          <w:szCs w:val="16"/>
        </w:rPr>
        <w:t>vo</w:t>
      </w:r>
      <w:r w:rsidR="000549CD" w:rsidRPr="002B196E">
        <w:rPr>
          <w:rStyle w:val="Strong"/>
          <w:rFonts w:ascii="Candara" w:hAnsi="Candara" w:cs="Cambria"/>
          <w:b w:val="0"/>
          <w:sz w:val="16"/>
          <w:szCs w:val="16"/>
        </w:rPr>
        <w:t>ž</w:t>
      </w:r>
      <w:r w:rsidR="000549CD" w:rsidRPr="002B196E">
        <w:rPr>
          <w:rStyle w:val="Strong"/>
          <w:rFonts w:ascii="Candara" w:hAnsi="Candara" w:cs="Arial"/>
          <w:b w:val="0"/>
          <w:sz w:val="16"/>
          <w:szCs w:val="16"/>
        </w:rPr>
        <w:t>nja kroz Srbiju i Severnu Makedoniju sa kra</w:t>
      </w:r>
      <w:r w:rsidR="000549CD" w:rsidRPr="002B196E">
        <w:rPr>
          <w:rStyle w:val="Strong"/>
          <w:rFonts w:ascii="Candara" w:hAnsi="Candara" w:cs="Cambria"/>
          <w:b w:val="0"/>
          <w:sz w:val="16"/>
          <w:szCs w:val="16"/>
        </w:rPr>
        <w:t>ć</w:t>
      </w:r>
      <w:r w:rsidR="000549CD" w:rsidRPr="002B196E">
        <w:rPr>
          <w:rStyle w:val="Strong"/>
          <w:rFonts w:ascii="Candara" w:hAnsi="Candara" w:cs="Arial"/>
          <w:b w:val="0"/>
          <w:sz w:val="16"/>
          <w:szCs w:val="16"/>
        </w:rPr>
        <w:t>im usputnim zadr</w:t>
      </w:r>
      <w:r w:rsidR="000549CD" w:rsidRPr="002B196E">
        <w:rPr>
          <w:rStyle w:val="Strong"/>
          <w:rFonts w:ascii="Candara" w:hAnsi="Candara" w:cs="Cambria"/>
          <w:b w:val="0"/>
          <w:sz w:val="16"/>
          <w:szCs w:val="16"/>
        </w:rPr>
        <w:t>ž</w:t>
      </w:r>
      <w:r w:rsidR="000549CD" w:rsidRPr="002B196E">
        <w:rPr>
          <w:rStyle w:val="Strong"/>
          <w:rFonts w:ascii="Candara" w:hAnsi="Candara" w:cs="Arial"/>
          <w:b w:val="0"/>
          <w:sz w:val="16"/>
          <w:szCs w:val="16"/>
        </w:rPr>
        <w:t>avanjima radi odmora.</w:t>
      </w:r>
    </w:p>
    <w:p w14:paraId="072C5FFE" w14:textId="1D4EB7DE" w:rsidR="000549CD" w:rsidRPr="002B196E" w:rsidRDefault="000549CD" w:rsidP="000549CD">
      <w:pPr>
        <w:shd w:val="clear" w:color="auto" w:fill="D9D9D9"/>
        <w:spacing w:after="0"/>
        <w:jc w:val="both"/>
        <w:rPr>
          <w:rStyle w:val="Strong"/>
          <w:rFonts w:ascii="Candara" w:hAnsi="Candara" w:cs="Arial"/>
          <w:color w:val="FF0000"/>
          <w:sz w:val="16"/>
          <w:szCs w:val="16"/>
        </w:rPr>
      </w:pPr>
      <w:r w:rsidRPr="002B196E">
        <w:rPr>
          <w:rStyle w:val="Strong"/>
          <w:rFonts w:ascii="Candara" w:hAnsi="Candara" w:cs="Arial"/>
          <w:color w:val="FF0000"/>
          <w:sz w:val="16"/>
          <w:szCs w:val="16"/>
        </w:rPr>
        <w:t xml:space="preserve">2. DAN, </w:t>
      </w:r>
      <w:r w:rsidRPr="002B196E">
        <w:rPr>
          <w:rStyle w:val="Strong"/>
          <w:rFonts w:ascii="Candara" w:hAnsi="Candara" w:cs="Arial"/>
          <w:color w:val="FF0000"/>
          <w:sz w:val="16"/>
          <w:szCs w:val="16"/>
        </w:rPr>
        <w:tab/>
      </w:r>
      <w:r w:rsidRPr="002B196E">
        <w:rPr>
          <w:rStyle w:val="Strong"/>
          <w:rFonts w:ascii="Candara" w:hAnsi="Candara" w:cs="Arial"/>
          <w:color w:val="FF0000"/>
          <w:sz w:val="16"/>
          <w:szCs w:val="16"/>
        </w:rPr>
        <w:tab/>
        <w:t>OHRID</w:t>
      </w:r>
      <w:r w:rsidR="00BF395C" w:rsidRPr="002B196E">
        <w:rPr>
          <w:rStyle w:val="Strong"/>
          <w:rFonts w:ascii="Candara" w:hAnsi="Candara" w:cs="Arial"/>
          <w:color w:val="FF0000"/>
          <w:sz w:val="16"/>
          <w:szCs w:val="16"/>
        </w:rPr>
        <w:t xml:space="preserve"> </w:t>
      </w:r>
      <w:r w:rsidR="007F3CD5" w:rsidRPr="002B196E">
        <w:rPr>
          <w:rStyle w:val="Strong"/>
          <w:rFonts w:ascii="Candara" w:hAnsi="Candara" w:cs="Arial"/>
          <w:color w:val="FF0000"/>
          <w:sz w:val="16"/>
          <w:szCs w:val="16"/>
        </w:rPr>
        <w:t>– KRSTARENJE OHRIDSKIM JEZEROM (</w:t>
      </w:r>
      <w:r w:rsidR="007F3CD5" w:rsidRPr="002B196E">
        <w:rPr>
          <w:rStyle w:val="Strong"/>
          <w:rFonts w:ascii="Candara" w:hAnsi="Candara" w:cs="Arial"/>
          <w:i/>
          <w:iCs/>
          <w:color w:val="FF0000"/>
          <w:sz w:val="16"/>
          <w:szCs w:val="16"/>
        </w:rPr>
        <w:t>fakultativno</w:t>
      </w:r>
      <w:r w:rsidR="007F3CD5" w:rsidRPr="002B196E">
        <w:rPr>
          <w:rStyle w:val="Strong"/>
          <w:rFonts w:ascii="Candara" w:hAnsi="Candara" w:cs="Arial"/>
          <w:color w:val="FF0000"/>
          <w:sz w:val="16"/>
          <w:szCs w:val="16"/>
        </w:rPr>
        <w:t>)</w:t>
      </w:r>
    </w:p>
    <w:p w14:paraId="6382FDBB" w14:textId="26B232EF" w:rsidR="0038592E" w:rsidRPr="002B196E" w:rsidRDefault="0038592E" w:rsidP="000549CD">
      <w:pPr>
        <w:spacing w:after="0"/>
        <w:jc w:val="both"/>
        <w:rPr>
          <w:rFonts w:ascii="Candara" w:hAnsi="Candara" w:cs="Arial"/>
          <w:sz w:val="16"/>
          <w:szCs w:val="16"/>
        </w:rPr>
      </w:pPr>
      <w:r w:rsidRPr="002B196E">
        <w:rPr>
          <w:rFonts w:ascii="Candara" w:hAnsi="Candara" w:cs="Tahoma"/>
          <w:sz w:val="16"/>
          <w:szCs w:val="16"/>
        </w:rPr>
        <w:t>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w:t>
      </w:r>
      <w:r w:rsidR="00514884" w:rsidRPr="002B196E">
        <w:rPr>
          <w:rFonts w:ascii="Candara" w:hAnsi="Candara" w:cs="Tahoma"/>
          <w:sz w:val="16"/>
          <w:szCs w:val="16"/>
        </w:rPr>
        <w:t xml:space="preserve"> Odlazak na fakultativno krstarenje jezerom u trajanju od oko sat vremene. Slobodno vr</w:t>
      </w:r>
      <w:r w:rsidR="00696BD4" w:rsidRPr="002B196E">
        <w:rPr>
          <w:rFonts w:ascii="Candara" w:hAnsi="Candara" w:cs="Tahoma"/>
          <w:sz w:val="16"/>
          <w:szCs w:val="16"/>
        </w:rPr>
        <w:t>e</w:t>
      </w:r>
      <w:r w:rsidR="00514884" w:rsidRPr="002B196E">
        <w:rPr>
          <w:rFonts w:ascii="Candara" w:hAnsi="Candara" w:cs="Tahoma"/>
          <w:sz w:val="16"/>
          <w:szCs w:val="16"/>
        </w:rPr>
        <w:t>me.</w:t>
      </w:r>
      <w:r w:rsidRPr="002B196E">
        <w:rPr>
          <w:rFonts w:ascii="Candara" w:hAnsi="Candara" w:cs="Tahoma"/>
          <w:sz w:val="16"/>
          <w:szCs w:val="16"/>
        </w:rPr>
        <w:t xml:space="preserve"> </w:t>
      </w:r>
      <w:r w:rsidRPr="002B196E">
        <w:rPr>
          <w:rFonts w:ascii="Candara" w:hAnsi="Candara" w:cs="Tahoma"/>
          <w:b/>
          <w:bCs/>
          <w:sz w:val="16"/>
          <w:szCs w:val="16"/>
        </w:rPr>
        <w:t>Noćenje</w:t>
      </w:r>
      <w:r w:rsidRPr="002B196E">
        <w:rPr>
          <w:rFonts w:ascii="Candara" w:hAnsi="Candara" w:cs="Tahoma"/>
          <w:sz w:val="16"/>
          <w:szCs w:val="16"/>
        </w:rPr>
        <w:t>.</w:t>
      </w:r>
    </w:p>
    <w:p w14:paraId="40E741D4" w14:textId="64566042" w:rsidR="000549CD" w:rsidRPr="002B196E" w:rsidRDefault="00BF395C" w:rsidP="000549CD">
      <w:pPr>
        <w:shd w:val="clear" w:color="auto" w:fill="D9D9D9"/>
        <w:spacing w:after="0"/>
        <w:jc w:val="both"/>
        <w:rPr>
          <w:rStyle w:val="Strong"/>
          <w:rFonts w:ascii="Candara" w:hAnsi="Candara" w:cs="Arial"/>
          <w:color w:val="FF0000"/>
          <w:sz w:val="16"/>
          <w:szCs w:val="16"/>
        </w:rPr>
      </w:pPr>
      <w:r w:rsidRPr="002B196E">
        <w:rPr>
          <w:rStyle w:val="Strong"/>
          <w:rFonts w:ascii="Candara" w:hAnsi="Candara" w:cs="Arial"/>
          <w:color w:val="FF0000"/>
          <w:sz w:val="16"/>
          <w:szCs w:val="16"/>
        </w:rPr>
        <w:t>3</w:t>
      </w:r>
      <w:r w:rsidR="000549CD" w:rsidRPr="002B196E">
        <w:rPr>
          <w:rStyle w:val="Strong"/>
          <w:rFonts w:ascii="Candara" w:hAnsi="Candara" w:cs="Arial"/>
          <w:color w:val="FF0000"/>
          <w:sz w:val="16"/>
          <w:szCs w:val="16"/>
        </w:rPr>
        <w:t>. DAN,</w:t>
      </w:r>
      <w:r w:rsidR="000549CD" w:rsidRPr="002B196E">
        <w:rPr>
          <w:rStyle w:val="Strong"/>
          <w:rFonts w:ascii="Candara" w:hAnsi="Candara" w:cs="Arial"/>
          <w:color w:val="FF0000"/>
          <w:sz w:val="16"/>
          <w:szCs w:val="16"/>
        </w:rPr>
        <w:tab/>
      </w:r>
      <w:r w:rsidR="000549CD" w:rsidRPr="002B196E">
        <w:rPr>
          <w:rStyle w:val="Strong"/>
          <w:rFonts w:ascii="Candara" w:hAnsi="Candara" w:cs="Arial"/>
          <w:color w:val="FF0000"/>
          <w:sz w:val="16"/>
          <w:szCs w:val="16"/>
        </w:rPr>
        <w:tab/>
        <w:t xml:space="preserve">OHRID – </w:t>
      </w:r>
      <w:r w:rsidR="0038592E" w:rsidRPr="002B196E">
        <w:rPr>
          <w:rStyle w:val="Strong"/>
          <w:rFonts w:ascii="Candara" w:hAnsi="Candara" w:cs="Arial"/>
          <w:color w:val="FF0000"/>
          <w:sz w:val="16"/>
          <w:szCs w:val="16"/>
        </w:rPr>
        <w:t>SVETI NAUM (</w:t>
      </w:r>
      <w:r w:rsidR="0038592E" w:rsidRPr="002B196E">
        <w:rPr>
          <w:rStyle w:val="Strong"/>
          <w:rFonts w:ascii="Candara" w:hAnsi="Candara" w:cs="Arial"/>
          <w:i/>
          <w:iCs/>
          <w:color w:val="FF0000"/>
          <w:sz w:val="16"/>
          <w:szCs w:val="16"/>
        </w:rPr>
        <w:t>fakultativno</w:t>
      </w:r>
      <w:r w:rsidR="0038592E" w:rsidRPr="002B196E">
        <w:rPr>
          <w:rStyle w:val="Strong"/>
          <w:rFonts w:ascii="Candara" w:hAnsi="Candara" w:cs="Arial"/>
          <w:color w:val="FF0000"/>
          <w:sz w:val="16"/>
          <w:szCs w:val="16"/>
        </w:rPr>
        <w:t>) – STRUGA / VEVČANI (</w:t>
      </w:r>
      <w:r w:rsidR="0038592E" w:rsidRPr="002B196E">
        <w:rPr>
          <w:rStyle w:val="Strong"/>
          <w:rFonts w:ascii="Candara" w:hAnsi="Candara" w:cs="Arial"/>
          <w:i/>
          <w:iCs/>
          <w:color w:val="FF0000"/>
          <w:sz w:val="16"/>
          <w:szCs w:val="16"/>
        </w:rPr>
        <w:t>fakultativno</w:t>
      </w:r>
      <w:r w:rsidR="0038592E" w:rsidRPr="002B196E">
        <w:rPr>
          <w:rStyle w:val="Strong"/>
          <w:rFonts w:ascii="Candara" w:hAnsi="Candara" w:cs="Arial"/>
          <w:color w:val="FF0000"/>
          <w:sz w:val="16"/>
          <w:szCs w:val="16"/>
        </w:rPr>
        <w:t>)</w:t>
      </w:r>
      <w:r w:rsidR="000549CD" w:rsidRPr="002B196E">
        <w:rPr>
          <w:rStyle w:val="Strong"/>
          <w:rFonts w:ascii="Candara" w:hAnsi="Candara" w:cs="Arial"/>
          <w:color w:val="FF0000"/>
          <w:sz w:val="16"/>
          <w:szCs w:val="16"/>
        </w:rPr>
        <w:t xml:space="preserve"> </w:t>
      </w:r>
    </w:p>
    <w:p w14:paraId="681333ED" w14:textId="33DFAAA8" w:rsidR="0038592E" w:rsidRPr="002B196E" w:rsidRDefault="0038592E" w:rsidP="0038592E">
      <w:pPr>
        <w:spacing w:after="0"/>
        <w:jc w:val="both"/>
        <w:rPr>
          <w:rFonts w:ascii="Candara" w:hAnsi="Candara" w:cs="Tahoma"/>
          <w:sz w:val="16"/>
          <w:szCs w:val="16"/>
        </w:rPr>
      </w:pPr>
      <w:r w:rsidRPr="002B196E">
        <w:rPr>
          <w:rFonts w:ascii="Candara" w:hAnsi="Candara" w:cs="Tahoma"/>
          <w:b/>
          <w:bCs/>
          <w:sz w:val="16"/>
          <w:szCs w:val="16"/>
        </w:rPr>
        <w:t>Doručak</w:t>
      </w:r>
      <w:r w:rsidRPr="002B196E">
        <w:rPr>
          <w:rFonts w:ascii="Candara" w:hAnsi="Candara" w:cs="Tahoma"/>
          <w:sz w:val="16"/>
          <w:szCs w:val="16"/>
        </w:rPr>
        <w:t xml:space="preserve">. Slobodan dan u Ohridu ili </w:t>
      </w:r>
      <w:r w:rsidRPr="002B196E">
        <w:rPr>
          <w:rFonts w:ascii="Candara" w:hAnsi="Candara" w:cs="Tahoma"/>
          <w:bCs/>
          <w:sz w:val="16"/>
          <w:szCs w:val="16"/>
        </w:rPr>
        <w:t>fakultativno</w:t>
      </w:r>
      <w:r w:rsidRPr="002B196E">
        <w:rPr>
          <w:rFonts w:ascii="Candara" w:hAnsi="Candara" w:cs="Tahoma"/>
          <w:b/>
          <w:sz w:val="16"/>
          <w:szCs w:val="16"/>
        </w:rPr>
        <w:t xml:space="preserve"> </w:t>
      </w:r>
      <w:r w:rsidRPr="002B196E">
        <w:rPr>
          <w:rFonts w:ascii="Candara" w:hAnsi="Candara" w:cs="Tahoma"/>
          <w:sz w:val="16"/>
          <w:szCs w:val="16"/>
        </w:rPr>
        <w:t xml:space="preserve">polazak oko 9h na izlet za Sveti </w:t>
      </w:r>
      <w:r w:rsidRPr="002B196E">
        <w:rPr>
          <w:rFonts w:ascii="Candara" w:hAnsi="Candara" w:cs="Tahoma"/>
          <w:sz w:val="16"/>
          <w:szCs w:val="16"/>
          <w:lang w:val="de-DE"/>
        </w:rPr>
        <w:t xml:space="preserve">Naum sa obilaskom manastirskog kompleksa. Povratak u Ohrid. Slobodno vreme. Oko 15h </w:t>
      </w:r>
      <w:r w:rsidRPr="002B196E">
        <w:rPr>
          <w:rFonts w:ascii="Candara" w:hAnsi="Candara" w:cs="Tahoma"/>
          <w:bCs/>
          <w:sz w:val="16"/>
          <w:szCs w:val="16"/>
          <w:lang w:val="de-DE"/>
        </w:rPr>
        <w:t>fakultativno</w:t>
      </w:r>
      <w:r w:rsidRPr="002B196E">
        <w:rPr>
          <w:rFonts w:ascii="Candara" w:hAnsi="Candara" w:cs="Tahoma"/>
          <w:sz w:val="16"/>
          <w:szCs w:val="16"/>
          <w:lang w:val="de-DE"/>
        </w:rPr>
        <w:t xml:space="preserve"> polazak za Strugu i obilazak ovog poznatog turističkog i kulturno - istorijskog grada. Nastavak putovanja do Vevčana, prelepog mesta sa drevnom arhitekturom i čuvenim izvorima. </w:t>
      </w:r>
      <w:r w:rsidRPr="002B196E">
        <w:rPr>
          <w:rFonts w:ascii="Candara" w:hAnsi="Candara" w:cs="Tahoma"/>
          <w:sz w:val="16"/>
          <w:szCs w:val="16"/>
        </w:rPr>
        <w:t xml:space="preserve">Lagana večera u nekom od tradicionalnih restorana. Povratak u Ohrid. Slobodno veče. </w:t>
      </w:r>
      <w:r w:rsidRPr="002B196E">
        <w:rPr>
          <w:rFonts w:ascii="Candara" w:hAnsi="Candara" w:cs="Tahoma"/>
          <w:b/>
          <w:bCs/>
          <w:sz w:val="16"/>
          <w:szCs w:val="16"/>
        </w:rPr>
        <w:t>Noćenje</w:t>
      </w:r>
      <w:r w:rsidRPr="002B196E">
        <w:rPr>
          <w:rFonts w:ascii="Candara" w:hAnsi="Candara" w:cs="Tahoma"/>
          <w:sz w:val="16"/>
          <w:szCs w:val="16"/>
        </w:rPr>
        <w:t>.</w:t>
      </w:r>
    </w:p>
    <w:p w14:paraId="5BDAA21B" w14:textId="5242EE48" w:rsidR="0038592E" w:rsidRPr="002B196E" w:rsidRDefault="00817BF9" w:rsidP="000549CD">
      <w:pPr>
        <w:shd w:val="clear" w:color="auto" w:fill="D9D9D9"/>
        <w:spacing w:after="0"/>
        <w:jc w:val="both"/>
        <w:rPr>
          <w:rStyle w:val="Strong"/>
          <w:rFonts w:ascii="Candara" w:hAnsi="Candara" w:cs="Arial"/>
          <w:color w:val="FF0000"/>
          <w:sz w:val="16"/>
          <w:szCs w:val="16"/>
        </w:rPr>
      </w:pPr>
      <w:r w:rsidRPr="002B196E">
        <w:rPr>
          <w:rStyle w:val="Strong"/>
          <w:rFonts w:ascii="Candara" w:hAnsi="Candara" w:cs="Arial"/>
          <w:color w:val="FF0000"/>
          <w:sz w:val="16"/>
          <w:szCs w:val="16"/>
        </w:rPr>
        <w:t>4</w:t>
      </w:r>
      <w:r w:rsidR="0038592E" w:rsidRPr="002B196E">
        <w:rPr>
          <w:rStyle w:val="Strong"/>
          <w:rFonts w:ascii="Candara" w:hAnsi="Candara" w:cs="Arial"/>
          <w:color w:val="FF0000"/>
          <w:sz w:val="16"/>
          <w:szCs w:val="16"/>
        </w:rPr>
        <w:t>. DAN,</w:t>
      </w:r>
      <w:r w:rsidR="0038592E" w:rsidRPr="002B196E">
        <w:rPr>
          <w:rStyle w:val="Strong"/>
          <w:rFonts w:ascii="Candara" w:hAnsi="Candara" w:cs="Arial"/>
          <w:color w:val="FF0000"/>
          <w:sz w:val="16"/>
          <w:szCs w:val="16"/>
        </w:rPr>
        <w:tab/>
      </w:r>
      <w:r w:rsidR="0038592E" w:rsidRPr="002B196E">
        <w:rPr>
          <w:rStyle w:val="Strong"/>
          <w:rFonts w:ascii="Candara" w:hAnsi="Candara" w:cs="Arial"/>
          <w:color w:val="FF0000"/>
          <w:sz w:val="16"/>
          <w:szCs w:val="16"/>
        </w:rPr>
        <w:tab/>
        <w:t xml:space="preserve">OHRID – SKOPLJE </w:t>
      </w:r>
    </w:p>
    <w:p w14:paraId="64C46209" w14:textId="5632C2C8" w:rsidR="00514884" w:rsidRPr="002B196E" w:rsidRDefault="000549CD" w:rsidP="000549CD">
      <w:pPr>
        <w:spacing w:after="0"/>
        <w:jc w:val="both"/>
        <w:rPr>
          <w:rFonts w:ascii="Candara" w:hAnsi="Candara" w:cs="Tahoma"/>
          <w:sz w:val="16"/>
          <w:szCs w:val="16"/>
        </w:rPr>
      </w:pPr>
      <w:r w:rsidRPr="002B196E">
        <w:rPr>
          <w:rStyle w:val="Strong"/>
          <w:rFonts w:ascii="Candara" w:hAnsi="Candara" w:cs="Arial"/>
          <w:sz w:val="16"/>
          <w:szCs w:val="16"/>
        </w:rPr>
        <w:t>Doru</w:t>
      </w:r>
      <w:r w:rsidRPr="002B196E">
        <w:rPr>
          <w:rStyle w:val="Strong"/>
          <w:rFonts w:ascii="Candara" w:hAnsi="Candara" w:cs="Cambria"/>
          <w:sz w:val="16"/>
          <w:szCs w:val="16"/>
        </w:rPr>
        <w:t>č</w:t>
      </w:r>
      <w:r w:rsidRPr="002B196E">
        <w:rPr>
          <w:rStyle w:val="Strong"/>
          <w:rFonts w:ascii="Candara" w:hAnsi="Candara" w:cs="Arial"/>
          <w:sz w:val="16"/>
          <w:szCs w:val="16"/>
        </w:rPr>
        <w:t>ak</w:t>
      </w:r>
      <w:r w:rsidRPr="002B196E">
        <w:rPr>
          <w:rStyle w:val="Strong"/>
          <w:rFonts w:ascii="Candara" w:hAnsi="Candara" w:cs="Arial"/>
          <w:b w:val="0"/>
          <w:sz w:val="16"/>
          <w:szCs w:val="16"/>
        </w:rPr>
        <w:t xml:space="preserve">. </w:t>
      </w:r>
      <w:r w:rsidR="00024015" w:rsidRPr="002B196E">
        <w:rPr>
          <w:rStyle w:val="Strong"/>
          <w:rFonts w:ascii="Candara" w:hAnsi="Candara" w:cs="Arial"/>
          <w:b w:val="0"/>
          <w:sz w:val="16"/>
          <w:szCs w:val="16"/>
          <w:lang w:val="de-DE"/>
        </w:rPr>
        <w:t>Odjava iz hotela i pakovanje stvari do 9h.</w:t>
      </w:r>
      <w:r w:rsidR="00514884" w:rsidRPr="002B196E">
        <w:rPr>
          <w:rStyle w:val="Strong"/>
          <w:rFonts w:ascii="Candara" w:hAnsi="Candara" w:cs="Arial"/>
          <w:b w:val="0"/>
          <w:sz w:val="16"/>
          <w:szCs w:val="16"/>
          <w:lang w:val="de-DE"/>
        </w:rPr>
        <w:t xml:space="preserve"> Slobodno vreme.</w:t>
      </w:r>
      <w:r w:rsidR="00024015" w:rsidRPr="002B196E">
        <w:rPr>
          <w:rFonts w:ascii="Candara" w:hAnsi="Candara" w:cs="Tahoma"/>
          <w:sz w:val="16"/>
          <w:szCs w:val="16"/>
        </w:rPr>
        <w:t xml:space="preserve"> </w:t>
      </w:r>
      <w:r w:rsidR="0038592E" w:rsidRPr="002B196E">
        <w:rPr>
          <w:rFonts w:ascii="Candara" w:hAnsi="Candara" w:cs="Tahoma"/>
          <w:sz w:val="16"/>
          <w:szCs w:val="16"/>
        </w:rPr>
        <w:t>Polazak za Skoplje</w:t>
      </w:r>
      <w:r w:rsidR="00514884" w:rsidRPr="002B196E">
        <w:rPr>
          <w:rFonts w:ascii="Candara" w:hAnsi="Candara" w:cs="Tahoma"/>
          <w:sz w:val="16"/>
          <w:szCs w:val="16"/>
        </w:rPr>
        <w:t xml:space="preserve"> oko podneva</w:t>
      </w:r>
      <w:r w:rsidR="0038592E" w:rsidRPr="002B196E">
        <w:rPr>
          <w:rFonts w:ascii="Candara" w:hAnsi="Candara" w:cs="Tahoma"/>
          <w:sz w:val="16"/>
          <w:szCs w:val="16"/>
        </w:rPr>
        <w:t>. Razgledanje makedonske prestonice i kraće slobodno vreme u centru grada. Mogućnost da prošetate starom čaršijom i uživate u makedonskoj gastronomiji. Polazak za Beograd</w:t>
      </w:r>
      <w:r w:rsidR="00F80EE2" w:rsidRPr="002B196E">
        <w:rPr>
          <w:rFonts w:ascii="Candara" w:hAnsi="Candara" w:cs="Tahoma"/>
          <w:sz w:val="16"/>
          <w:szCs w:val="16"/>
        </w:rPr>
        <w:t xml:space="preserve"> u popodnevnim  časovima</w:t>
      </w:r>
      <w:r w:rsidR="0038592E" w:rsidRPr="002B196E">
        <w:rPr>
          <w:rFonts w:ascii="Candara" w:hAnsi="Candara" w:cs="Tahoma"/>
          <w:sz w:val="16"/>
          <w:szCs w:val="16"/>
        </w:rPr>
        <w:t>.</w:t>
      </w:r>
      <w:r w:rsidRPr="002B196E">
        <w:rPr>
          <w:rFonts w:ascii="Candara" w:hAnsi="Candara" w:cs="Tahoma"/>
          <w:sz w:val="16"/>
          <w:szCs w:val="16"/>
        </w:rPr>
        <w:t xml:space="preserve"> </w:t>
      </w:r>
    </w:p>
    <w:p w14:paraId="552C27B4" w14:textId="6CBC1067" w:rsidR="00514884" w:rsidRPr="002B196E" w:rsidRDefault="00514884" w:rsidP="00514884">
      <w:pPr>
        <w:shd w:val="clear" w:color="auto" w:fill="D9D9D9"/>
        <w:spacing w:after="0"/>
        <w:jc w:val="both"/>
        <w:rPr>
          <w:rFonts w:ascii="Candara" w:hAnsi="Candara" w:cs="Arial"/>
          <w:b/>
          <w:bCs/>
          <w:color w:val="FF0000"/>
          <w:sz w:val="16"/>
          <w:szCs w:val="16"/>
        </w:rPr>
      </w:pPr>
      <w:r w:rsidRPr="002B196E">
        <w:rPr>
          <w:rStyle w:val="Strong"/>
          <w:rFonts w:ascii="Candara" w:hAnsi="Candara" w:cs="Arial"/>
          <w:color w:val="FF0000"/>
          <w:sz w:val="16"/>
          <w:szCs w:val="16"/>
        </w:rPr>
        <w:t>5. DAN,</w:t>
      </w:r>
      <w:r w:rsidRPr="002B196E">
        <w:rPr>
          <w:rStyle w:val="Strong"/>
          <w:rFonts w:ascii="Candara" w:hAnsi="Candara" w:cs="Arial"/>
          <w:color w:val="FF0000"/>
          <w:sz w:val="16"/>
          <w:szCs w:val="16"/>
        </w:rPr>
        <w:tab/>
      </w:r>
      <w:r w:rsidRPr="002B196E">
        <w:rPr>
          <w:rStyle w:val="Strong"/>
          <w:rFonts w:ascii="Candara" w:hAnsi="Candara" w:cs="Arial"/>
          <w:color w:val="FF0000"/>
          <w:sz w:val="16"/>
          <w:szCs w:val="16"/>
        </w:rPr>
        <w:tab/>
        <w:t>BEOGRAD</w:t>
      </w:r>
    </w:p>
    <w:p w14:paraId="22A03FD6" w14:textId="1BF4F188" w:rsidR="00BF395C" w:rsidRPr="00D37E50" w:rsidRDefault="000549CD" w:rsidP="000549CD">
      <w:pPr>
        <w:spacing w:after="0"/>
        <w:jc w:val="both"/>
        <w:rPr>
          <w:rStyle w:val="Strong"/>
          <w:rFonts w:ascii="Candara" w:hAnsi="Candara" w:cs="Arial"/>
          <w:b w:val="0"/>
          <w:sz w:val="17"/>
          <w:szCs w:val="17"/>
        </w:rPr>
      </w:pPr>
      <w:r w:rsidRPr="002B196E">
        <w:rPr>
          <w:rFonts w:ascii="Candara" w:hAnsi="Candara" w:cs="Tahoma"/>
          <w:sz w:val="16"/>
          <w:szCs w:val="16"/>
        </w:rPr>
        <w:t xml:space="preserve">Dolazak </w:t>
      </w:r>
      <w:r w:rsidRPr="002B196E">
        <w:rPr>
          <w:rStyle w:val="Strong"/>
          <w:rFonts w:ascii="Candara" w:hAnsi="Candara" w:cs="Arial"/>
          <w:b w:val="0"/>
          <w:sz w:val="16"/>
          <w:szCs w:val="16"/>
        </w:rPr>
        <w:t xml:space="preserve">na mesto polaska u </w:t>
      </w:r>
      <w:r w:rsidR="00514884" w:rsidRPr="002B196E">
        <w:rPr>
          <w:rStyle w:val="Strong"/>
          <w:rFonts w:ascii="Candara" w:hAnsi="Candara" w:cs="Arial"/>
          <w:b w:val="0"/>
          <w:sz w:val="16"/>
          <w:szCs w:val="16"/>
        </w:rPr>
        <w:t>ranim jutarnjim</w:t>
      </w:r>
      <w:r w:rsidRPr="002B196E">
        <w:rPr>
          <w:rStyle w:val="Strong"/>
          <w:rFonts w:ascii="Candara" w:hAnsi="Candara" w:cs="Arial"/>
          <w:b w:val="0"/>
          <w:sz w:val="16"/>
          <w:szCs w:val="16"/>
        </w:rPr>
        <w:t xml:space="preserve"> </w:t>
      </w:r>
      <w:r w:rsidRPr="002B196E">
        <w:rPr>
          <w:rStyle w:val="Strong"/>
          <w:rFonts w:ascii="Candara" w:hAnsi="Candara" w:cs="Cambria"/>
          <w:b w:val="0"/>
          <w:sz w:val="16"/>
          <w:szCs w:val="16"/>
        </w:rPr>
        <w:t>č</w:t>
      </w:r>
      <w:r w:rsidRPr="002B196E">
        <w:rPr>
          <w:rStyle w:val="Strong"/>
          <w:rFonts w:ascii="Candara" w:hAnsi="Candara" w:cs="Arial"/>
          <w:b w:val="0"/>
          <w:sz w:val="16"/>
          <w:szCs w:val="16"/>
        </w:rPr>
        <w:t>asovima – zavisno od uslova na putu i zadr</w:t>
      </w:r>
      <w:r w:rsidRPr="002B196E">
        <w:rPr>
          <w:rStyle w:val="Strong"/>
          <w:rFonts w:ascii="Candara" w:hAnsi="Candara" w:cs="Cambria"/>
          <w:b w:val="0"/>
          <w:sz w:val="16"/>
          <w:szCs w:val="16"/>
        </w:rPr>
        <w:t>ž</w:t>
      </w:r>
      <w:r w:rsidRPr="002B196E">
        <w:rPr>
          <w:rStyle w:val="Strong"/>
          <w:rFonts w:ascii="Candara" w:hAnsi="Candara" w:cs="Arial"/>
          <w:b w:val="0"/>
          <w:sz w:val="16"/>
          <w:szCs w:val="16"/>
        </w:rPr>
        <w:t>avanja na grani</w:t>
      </w:r>
      <w:r w:rsidRPr="002B196E">
        <w:rPr>
          <w:rStyle w:val="Strong"/>
          <w:rFonts w:ascii="Candara" w:hAnsi="Candara" w:cs="Cambria"/>
          <w:b w:val="0"/>
          <w:sz w:val="16"/>
          <w:szCs w:val="16"/>
        </w:rPr>
        <w:t>č</w:t>
      </w:r>
      <w:r w:rsidRPr="002B196E">
        <w:rPr>
          <w:rStyle w:val="Strong"/>
          <w:rFonts w:ascii="Candara" w:hAnsi="Candara" w:cs="Arial"/>
          <w:b w:val="0"/>
          <w:sz w:val="16"/>
          <w:szCs w:val="16"/>
        </w:rPr>
        <w:t xml:space="preserve">nim prelazima. </w:t>
      </w:r>
      <w:r w:rsidRPr="002B196E">
        <w:rPr>
          <w:rStyle w:val="Strong"/>
          <w:rFonts w:ascii="Candara" w:hAnsi="Candara" w:cs="Arial"/>
          <w:sz w:val="16"/>
          <w:szCs w:val="16"/>
        </w:rPr>
        <w:t>Kraj programa</w:t>
      </w:r>
      <w:r w:rsidRPr="002B196E">
        <w:rPr>
          <w:rStyle w:val="Strong"/>
          <w:rFonts w:ascii="Candara" w:hAnsi="Candara" w:cs="Arial"/>
          <w:b w:val="0"/>
          <w:sz w:val="16"/>
          <w:szCs w:val="16"/>
        </w:rPr>
        <w:t>.</w:t>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530698" w:rsidRPr="00B34493" w14:paraId="2D4235A9"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7A1A2DE7" w14:textId="7015E372" w:rsidR="00530698" w:rsidRDefault="00530698" w:rsidP="00530698">
            <w:pPr>
              <w:spacing w:after="0"/>
              <w:ind w:right="-72"/>
              <w:jc w:val="center"/>
              <w:rPr>
                <w:rFonts w:ascii="Candara" w:hAnsi="Candara" w:cs="Arial"/>
                <w:b/>
                <w:bCs/>
                <w:sz w:val="20"/>
                <w:szCs w:val="20"/>
              </w:rPr>
            </w:pPr>
            <w:r>
              <w:rPr>
                <w:rFonts w:ascii="Candara" w:hAnsi="Candara" w:cs="Arial"/>
                <w:b/>
                <w:bCs/>
                <w:sz w:val="20"/>
                <w:szCs w:val="20"/>
              </w:rPr>
              <w:t>1</w:t>
            </w:r>
            <w:r w:rsidR="00901D1F">
              <w:rPr>
                <w:rFonts w:ascii="Candara" w:hAnsi="Candara" w:cs="Arial"/>
                <w:b/>
                <w:bCs/>
                <w:sz w:val="20"/>
                <w:szCs w:val="20"/>
              </w:rPr>
              <w:t>3</w:t>
            </w:r>
            <w:r w:rsidRPr="00530698">
              <w:rPr>
                <w:rFonts w:ascii="Candara" w:hAnsi="Candara" w:cs="Arial"/>
                <w:b/>
                <w:bCs/>
                <w:sz w:val="20"/>
                <w:szCs w:val="20"/>
              </w:rPr>
              <w:t>.</w:t>
            </w:r>
            <w:r w:rsidR="00901D1F">
              <w:rPr>
                <w:rFonts w:ascii="Candara" w:hAnsi="Candara" w:cs="Arial"/>
                <w:b/>
                <w:bCs/>
                <w:sz w:val="20"/>
                <w:szCs w:val="20"/>
              </w:rPr>
              <w:t>02</w:t>
            </w:r>
            <w:r w:rsidRPr="00530698">
              <w:rPr>
                <w:rFonts w:ascii="Candara" w:hAnsi="Candara" w:cs="Arial"/>
                <w:b/>
                <w:bCs/>
                <w:sz w:val="20"/>
                <w:szCs w:val="20"/>
              </w:rPr>
              <w:t xml:space="preserve"> – </w:t>
            </w:r>
            <w:r>
              <w:rPr>
                <w:rFonts w:ascii="Candara" w:hAnsi="Candara" w:cs="Arial"/>
                <w:b/>
                <w:bCs/>
                <w:sz w:val="20"/>
                <w:szCs w:val="20"/>
              </w:rPr>
              <w:t>1</w:t>
            </w:r>
            <w:r w:rsidR="00901D1F">
              <w:rPr>
                <w:rFonts w:ascii="Candara" w:hAnsi="Candara" w:cs="Arial"/>
                <w:b/>
                <w:bCs/>
                <w:sz w:val="20"/>
                <w:szCs w:val="20"/>
              </w:rPr>
              <w:t>7.02</w:t>
            </w:r>
            <w:r w:rsidRPr="00530698">
              <w:rPr>
                <w:rFonts w:ascii="Candara" w:hAnsi="Candara" w:cs="Arial"/>
                <w:b/>
                <w:bCs/>
                <w:sz w:val="20"/>
                <w:szCs w:val="20"/>
              </w:rPr>
              <w:t>.202</w:t>
            </w:r>
            <w:r w:rsidR="00901D1F">
              <w:rPr>
                <w:rFonts w:ascii="Candara" w:hAnsi="Candara" w:cs="Arial"/>
                <w:b/>
                <w:bCs/>
                <w:sz w:val="20"/>
                <w:szCs w:val="20"/>
              </w:rPr>
              <w:t>2</w:t>
            </w:r>
            <w:r w:rsidRPr="00530698">
              <w:rPr>
                <w:rFonts w:ascii="Candara" w:hAnsi="Candara" w:cs="Arial"/>
                <w:b/>
                <w:bCs/>
                <w:sz w:val="20"/>
                <w:szCs w:val="20"/>
              </w:rPr>
              <w:t>.</w:t>
            </w:r>
          </w:p>
          <w:p w14:paraId="74CB9E41" w14:textId="036B95D9" w:rsidR="00530698" w:rsidRPr="00530698" w:rsidRDefault="00530698" w:rsidP="00530698">
            <w:pPr>
              <w:spacing w:after="0"/>
              <w:ind w:right="-72"/>
              <w:jc w:val="center"/>
              <w:rPr>
                <w:rFonts w:ascii="Candara" w:hAnsi="Candara" w:cs="Arial"/>
                <w:b/>
                <w:bCs/>
                <w:i/>
                <w:iCs/>
                <w:sz w:val="20"/>
                <w:szCs w:val="20"/>
              </w:rPr>
            </w:pPr>
            <w:r w:rsidRPr="00530698">
              <w:rPr>
                <w:rFonts w:ascii="Candara" w:hAnsi="Candara" w:cs="Arial"/>
                <w:b/>
                <w:bCs/>
                <w:i/>
                <w:iCs/>
                <w:color w:val="FF0000"/>
                <w:sz w:val="20"/>
                <w:szCs w:val="20"/>
              </w:rPr>
              <w:t xml:space="preserve">DAN </w:t>
            </w:r>
            <w:r w:rsidR="00901D1F">
              <w:rPr>
                <w:rFonts w:ascii="Candara" w:hAnsi="Candara" w:cs="Arial"/>
                <w:b/>
                <w:bCs/>
                <w:i/>
                <w:iCs/>
                <w:color w:val="FF0000"/>
                <w:sz w:val="20"/>
                <w:szCs w:val="20"/>
              </w:rPr>
              <w:t>DRŽAVNOSTI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C89ABD" w14:textId="77777777" w:rsidR="00530698" w:rsidRPr="00530698" w:rsidRDefault="00530698" w:rsidP="00530698">
            <w:pPr>
              <w:spacing w:after="0"/>
              <w:jc w:val="center"/>
              <w:rPr>
                <w:rFonts w:ascii="Candara" w:hAnsi="Candara" w:cs="Arial"/>
                <w:b/>
                <w:sz w:val="20"/>
                <w:szCs w:val="20"/>
              </w:rPr>
            </w:pPr>
            <w:r w:rsidRPr="00530698">
              <w:rPr>
                <w:rFonts w:ascii="Candara" w:hAnsi="Candara" w:cs="Arial"/>
                <w:b/>
                <w:sz w:val="20"/>
                <w:szCs w:val="20"/>
              </w:rPr>
              <w:t>ČINGO 3*</w:t>
            </w:r>
          </w:p>
          <w:p w14:paraId="42832B9C" w14:textId="48CEF199" w:rsidR="00530698" w:rsidRPr="00530698" w:rsidRDefault="00530698" w:rsidP="00530698">
            <w:pPr>
              <w:spacing w:after="0"/>
              <w:jc w:val="center"/>
              <w:rPr>
                <w:rFonts w:ascii="Candara" w:hAnsi="Candara" w:cs="Arial"/>
                <w:b/>
                <w:sz w:val="20"/>
                <w:szCs w:val="20"/>
              </w:rPr>
            </w:pPr>
            <w:r w:rsidRPr="00530698">
              <w:rPr>
                <w:rFonts w:ascii="Candara" w:hAnsi="Candara" w:cs="Arial"/>
                <w:b/>
                <w:sz w:val="20"/>
                <w:szCs w:val="20"/>
              </w:rPr>
              <w:t>MILLENIUM PALACE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997423" w14:textId="77777777" w:rsidR="00530698" w:rsidRPr="00530698" w:rsidRDefault="00530698" w:rsidP="00530698">
            <w:pPr>
              <w:spacing w:after="0"/>
              <w:jc w:val="center"/>
              <w:rPr>
                <w:rFonts w:ascii="Candara" w:hAnsi="Candara" w:cs="Arial"/>
                <w:b/>
                <w:bCs/>
                <w:strike/>
                <w:sz w:val="20"/>
                <w:szCs w:val="20"/>
              </w:rPr>
            </w:pPr>
            <w:r w:rsidRPr="00530698">
              <w:rPr>
                <w:rFonts w:ascii="Candara" w:hAnsi="Candara" w:cs="Arial"/>
                <w:b/>
                <w:bCs/>
                <w:strike/>
                <w:sz w:val="20"/>
                <w:szCs w:val="20"/>
              </w:rPr>
              <w:t>99 evra</w:t>
            </w:r>
          </w:p>
          <w:p w14:paraId="3D2CCD39" w14:textId="13095356" w:rsidR="00530698" w:rsidRPr="00530698" w:rsidRDefault="00530698" w:rsidP="00530698">
            <w:pPr>
              <w:spacing w:after="0"/>
              <w:jc w:val="center"/>
              <w:rPr>
                <w:rFonts w:ascii="Candara" w:hAnsi="Candara" w:cs="Arial"/>
                <w:b/>
                <w:bCs/>
                <w:strike/>
                <w:sz w:val="20"/>
                <w:szCs w:val="20"/>
              </w:rPr>
            </w:pPr>
            <w:r w:rsidRPr="00530698">
              <w:rPr>
                <w:rFonts w:ascii="Candara" w:hAnsi="Candara" w:cs="Arial"/>
                <w:b/>
                <w:bCs/>
                <w:strike/>
                <w:sz w:val="20"/>
                <w:szCs w:val="20"/>
              </w:rPr>
              <w:t>109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67CEBDF1" w14:textId="77777777" w:rsidR="00530698" w:rsidRPr="00530698" w:rsidRDefault="00530698" w:rsidP="00530698">
            <w:pPr>
              <w:spacing w:after="0"/>
              <w:jc w:val="center"/>
              <w:rPr>
                <w:rFonts w:ascii="Candara" w:hAnsi="Candara" w:cs="Arial"/>
                <w:b/>
                <w:bCs/>
                <w:sz w:val="20"/>
                <w:szCs w:val="20"/>
              </w:rPr>
            </w:pPr>
            <w:r w:rsidRPr="00530698">
              <w:rPr>
                <w:rFonts w:ascii="Candara" w:hAnsi="Candara" w:cs="Arial"/>
                <w:b/>
                <w:bCs/>
                <w:sz w:val="20"/>
                <w:szCs w:val="20"/>
              </w:rPr>
              <w:t>89 evra</w:t>
            </w:r>
          </w:p>
          <w:p w14:paraId="7AC9DD78" w14:textId="0159AD22" w:rsidR="00530698" w:rsidRPr="00530698" w:rsidRDefault="00530698" w:rsidP="00530698">
            <w:pPr>
              <w:spacing w:after="0"/>
              <w:jc w:val="center"/>
              <w:rPr>
                <w:rFonts w:ascii="Candara" w:hAnsi="Candara" w:cs="Arial"/>
                <w:b/>
                <w:bCs/>
                <w:sz w:val="20"/>
                <w:szCs w:val="20"/>
              </w:rPr>
            </w:pPr>
            <w:r w:rsidRPr="00530698">
              <w:rPr>
                <w:rFonts w:ascii="Candara" w:hAnsi="Candara" w:cs="Arial"/>
                <w:b/>
                <w:bCs/>
                <w:sz w:val="20"/>
                <w:szCs w:val="20"/>
              </w:rPr>
              <w:t>99 evra</w:t>
            </w:r>
          </w:p>
        </w:tc>
      </w:tr>
    </w:tbl>
    <w:p w14:paraId="3A384936" w14:textId="3E3DCF96" w:rsidR="00B34493" w:rsidRPr="008F1602" w:rsidRDefault="00B34493" w:rsidP="00901D1F">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45B68513"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doplata za 1/1 sobu</w:t>
      </w:r>
      <w:r w:rsidR="00024015">
        <w:rPr>
          <w:rFonts w:ascii="Candara" w:hAnsi="Candara" w:cs="Arial"/>
          <w:bCs/>
          <w:spacing w:val="-8"/>
          <w:sz w:val="15"/>
          <w:szCs w:val="15"/>
          <w:lang w:val="fr-FR"/>
        </w:rPr>
        <w:t xml:space="preserve"> </w:t>
      </w:r>
      <w:r w:rsidR="00024015" w:rsidRPr="00024015">
        <w:rPr>
          <w:rFonts w:ascii="Candara" w:hAnsi="Candara" w:cs="Arial"/>
          <w:b/>
          <w:spacing w:val="-8"/>
          <w:sz w:val="15"/>
          <w:szCs w:val="15"/>
          <w:lang w:val="fr-FR"/>
        </w:rPr>
        <w:t>20 evra</w:t>
      </w:r>
      <w:r w:rsidRPr="008F1602">
        <w:rPr>
          <w:rFonts w:ascii="Candara" w:hAnsi="Candara" w:cs="Arial"/>
          <w:bCs/>
          <w:spacing w:val="-8"/>
          <w:sz w:val="15"/>
          <w:szCs w:val="15"/>
          <w:lang w:val="fr-FR"/>
        </w:rPr>
        <w:t xml:space="preserve">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2A6D2446"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dodatno sedište u autobusu </w:t>
      </w:r>
      <w:r w:rsidR="005F5A90">
        <w:rPr>
          <w:rFonts w:ascii="Candara" w:hAnsi="Candara" w:cs="Arial"/>
          <w:b/>
          <w:bCs/>
          <w:spacing w:val="-8"/>
          <w:sz w:val="15"/>
          <w:szCs w:val="15"/>
          <w:lang w:val="fr-FR"/>
        </w:rPr>
        <w:t>3</w:t>
      </w:r>
      <w:r w:rsidRPr="008F1602">
        <w:rPr>
          <w:rFonts w:ascii="Candara" w:hAnsi="Candara" w:cs="Arial"/>
          <w:b/>
          <w:bCs/>
          <w:spacing w:val="-8"/>
          <w:sz w:val="15"/>
          <w:szCs w:val="15"/>
          <w:lang w:val="fr-FR"/>
        </w:rPr>
        <w:t xml:space="preserve">0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55C8A1C8" w14:textId="4FDE402C"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12 godina u pratnji dve odrasle osobe (na pomoćnom ležaju) ostvaruje popust 10</w:t>
      </w:r>
      <w:r w:rsidRPr="008F1602">
        <w:rPr>
          <w:rFonts w:ascii="Candara" w:hAnsi="Candara" w:cs="Arial"/>
          <w:sz w:val="15"/>
          <w:szCs w:val="15"/>
          <w:lang w:val="hr-HR"/>
        </w:rPr>
        <w:t xml:space="preserve"> evra</w:t>
      </w:r>
      <w:r w:rsidRPr="008F1602">
        <w:rPr>
          <w:rFonts w:ascii="Candara" w:hAnsi="Candara" w:cs="Arial"/>
          <w:sz w:val="15"/>
          <w:szCs w:val="15"/>
        </w:rPr>
        <w:t xml:space="preserve"> na cenu aranžmana</w:t>
      </w:r>
    </w:p>
    <w:p w14:paraId="0CF35C63" w14:textId="7A4B702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44502477" w14:textId="3D380735" w:rsidR="00AA2754" w:rsidRPr="00936A95" w:rsidRDefault="00B34493" w:rsidP="00936A95">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2367E1B9" w14:textId="645185E8" w:rsidR="00B34493" w:rsidRPr="00741F10" w:rsidRDefault="00C81BC5" w:rsidP="00B34493">
      <w:pPr>
        <w:shd w:val="clear" w:color="auto" w:fill="D9D9D9"/>
        <w:spacing w:after="0"/>
        <w:jc w:val="both"/>
        <w:rPr>
          <w:rFonts w:ascii="Candara" w:hAnsi="Candara" w:cs="Arial"/>
          <w:sz w:val="15"/>
          <w:szCs w:val="15"/>
        </w:rPr>
      </w:pPr>
      <w:r>
        <w:rPr>
          <w:noProof/>
        </w:rPr>
        <w:drawing>
          <wp:anchor distT="0" distB="0" distL="114300" distR="114300" simplePos="0" relativeHeight="251663360" behindDoc="1" locked="0" layoutInCell="1" allowOverlap="1" wp14:anchorId="6817381E" wp14:editId="7A674BD7">
            <wp:simplePos x="0" y="0"/>
            <wp:positionH relativeFrom="margin">
              <wp:posOffset>126179</wp:posOffset>
            </wp:positionH>
            <wp:positionV relativeFrom="paragraph">
              <wp:posOffset>53638</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741F10">
        <w:rPr>
          <w:rFonts w:ascii="Candara" w:hAnsi="Candara" w:cs="Arial"/>
          <w:b/>
          <w:bCs/>
          <w:spacing w:val="-1"/>
          <w:sz w:val="15"/>
          <w:szCs w:val="15"/>
        </w:rPr>
        <w:t>CENA ARANŽMANA OBUHVATA</w:t>
      </w:r>
    </w:p>
    <w:p w14:paraId="634B2F60" w14:textId="5CFC34A6"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 xml:space="preserve">prevoz autobusom turističke klase (od 16 - 87 mesta) prosečne udobnosti na navedenoj relaciji / mesta se određuju prema </w:t>
      </w:r>
      <w:r w:rsidRPr="00741F10">
        <w:rPr>
          <w:rFonts w:ascii="Candara" w:hAnsi="Candara" w:cs="Arial"/>
          <w:b/>
          <w:sz w:val="15"/>
          <w:szCs w:val="15"/>
        </w:rPr>
        <w:t>datumu uplate tj sklapanja Ugovora o putovanju</w:t>
      </w:r>
    </w:p>
    <w:p w14:paraId="5665666B" w14:textId="5D75329C"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smeštaj u</w:t>
      </w:r>
      <w:r w:rsidR="00B94989">
        <w:rPr>
          <w:rFonts w:ascii="Candara" w:hAnsi="Candara" w:cs="Arial"/>
          <w:sz w:val="15"/>
          <w:szCs w:val="15"/>
        </w:rPr>
        <w:t xml:space="preserve"> </w:t>
      </w:r>
      <w:r w:rsidRPr="00741F10">
        <w:rPr>
          <w:rFonts w:ascii="Candara" w:hAnsi="Candara" w:cs="Arial"/>
          <w:sz w:val="15"/>
          <w:szCs w:val="15"/>
        </w:rPr>
        <w:t>hotelu</w:t>
      </w:r>
      <w:r w:rsidR="00FF288D">
        <w:rPr>
          <w:rFonts w:ascii="Candara" w:hAnsi="Candara" w:cs="Arial"/>
          <w:sz w:val="15"/>
          <w:szCs w:val="15"/>
        </w:rPr>
        <w:t xml:space="preserve"> 3* ili 4*</w:t>
      </w:r>
      <w:r w:rsidRPr="00741F10">
        <w:rPr>
          <w:rFonts w:ascii="Candara" w:hAnsi="Candara" w:cs="Arial"/>
          <w:sz w:val="15"/>
          <w:szCs w:val="15"/>
        </w:rPr>
        <w:t xml:space="preserve"> (po lokalnoj kategorizaciji) u 1/2 i 1/2+1 (</w:t>
      </w:r>
      <w:r w:rsidRPr="00741F10">
        <w:rPr>
          <w:rFonts w:ascii="Candara" w:hAnsi="Candara" w:cs="Arial"/>
          <w:sz w:val="15"/>
          <w:szCs w:val="15"/>
          <w:lang w:val="sl-SI"/>
        </w:rPr>
        <w:t xml:space="preserve">treći krevet je </w:t>
      </w:r>
      <w:r w:rsidRPr="00741F10">
        <w:rPr>
          <w:rFonts w:ascii="Candara" w:hAnsi="Candara" w:cs="Arial"/>
          <w:sz w:val="15"/>
          <w:szCs w:val="15"/>
        </w:rPr>
        <w:t xml:space="preserve">pomoćni ležaj manjih dimenzija - </w:t>
      </w:r>
      <w:r w:rsidRPr="00741F10">
        <w:rPr>
          <w:rFonts w:ascii="Candara" w:hAnsi="Candara" w:cs="Arial"/>
          <w:b/>
          <w:i/>
          <w:sz w:val="15"/>
          <w:szCs w:val="15"/>
        </w:rPr>
        <w:t>isključivo na upit</w:t>
      </w:r>
      <w:r w:rsidRPr="00741F10">
        <w:rPr>
          <w:rFonts w:ascii="Candara" w:hAnsi="Candara" w:cs="Arial"/>
          <w:sz w:val="15"/>
          <w:szCs w:val="15"/>
        </w:rPr>
        <w:t xml:space="preserve">) sobama na bazi </w:t>
      </w:r>
      <w:r w:rsidR="00C36599">
        <w:rPr>
          <w:rFonts w:ascii="Candara" w:hAnsi="Candara" w:cs="Arial"/>
          <w:sz w:val="15"/>
          <w:szCs w:val="15"/>
        </w:rPr>
        <w:t>2</w:t>
      </w:r>
      <w:r w:rsidRPr="00741F10">
        <w:rPr>
          <w:rFonts w:ascii="Candara" w:hAnsi="Candara" w:cs="Arial"/>
          <w:sz w:val="15"/>
          <w:szCs w:val="15"/>
        </w:rPr>
        <w:t xml:space="preserve"> noćenja sa doručkom </w:t>
      </w:r>
      <w:r w:rsidR="00741F10" w:rsidRPr="00D34D20">
        <w:rPr>
          <w:rFonts w:ascii="Candara" w:hAnsi="Candara" w:cs="Arial"/>
          <w:sz w:val="15"/>
          <w:szCs w:val="15"/>
        </w:rPr>
        <w:t>(švedski sto – samoposluživanje)</w:t>
      </w:r>
    </w:p>
    <w:p w14:paraId="0B16E9F8" w14:textId="71D1A410"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razgledanj</w:t>
      </w:r>
      <w:r w:rsidR="00BA66C7" w:rsidRPr="00741F10">
        <w:rPr>
          <w:rFonts w:ascii="Candara" w:hAnsi="Candara" w:cs="Arial"/>
          <w:sz w:val="15"/>
          <w:szCs w:val="15"/>
        </w:rPr>
        <w:t>a</w:t>
      </w:r>
      <w:r w:rsidRPr="00741F10">
        <w:rPr>
          <w:rFonts w:ascii="Candara" w:hAnsi="Candara" w:cs="Arial"/>
          <w:sz w:val="15"/>
          <w:szCs w:val="15"/>
        </w:rPr>
        <w:t xml:space="preserve"> </w:t>
      </w:r>
      <w:r w:rsidR="00BA66C7" w:rsidRPr="00741F10">
        <w:rPr>
          <w:rFonts w:ascii="Candara" w:hAnsi="Candara" w:cs="Arial"/>
          <w:sz w:val="15"/>
          <w:szCs w:val="15"/>
        </w:rPr>
        <w:t>prema programu</w:t>
      </w:r>
    </w:p>
    <w:p w14:paraId="091A936F" w14:textId="77E4CF38"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usluge turističkog vodiča / pratioca tokom putovanja</w:t>
      </w:r>
    </w:p>
    <w:p w14:paraId="5B96AF9C" w14:textId="77777777"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troškove ogranizacije putovanja</w:t>
      </w:r>
    </w:p>
    <w:p w14:paraId="3EDBECE8" w14:textId="69FA3820"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35A8857C" w:rsidR="00B34493" w:rsidRPr="00741F10" w:rsidRDefault="00B34493" w:rsidP="00821138">
      <w:pPr>
        <w:numPr>
          <w:ilvl w:val="0"/>
          <w:numId w:val="2"/>
        </w:numPr>
        <w:spacing w:after="0" w:line="240" w:lineRule="auto"/>
        <w:ind w:left="180" w:hanging="180"/>
        <w:contextualSpacing/>
        <w:jc w:val="both"/>
        <w:rPr>
          <w:rFonts w:ascii="Candara" w:hAnsi="Candara" w:cs="Arial"/>
          <w:sz w:val="15"/>
          <w:szCs w:val="15"/>
          <w:lang w:val="fr-FR"/>
        </w:rPr>
      </w:pPr>
      <w:r w:rsidRPr="00741F10">
        <w:rPr>
          <w:rFonts w:ascii="Candara" w:hAnsi="Candara" w:cs="Arial"/>
          <w:sz w:val="15"/>
          <w:szCs w:val="15"/>
          <w:lang w:val="fr-FR"/>
        </w:rPr>
        <w:t xml:space="preserve">putno zdravstveno osiguranje </w:t>
      </w:r>
      <w:r w:rsidR="00741F10" w:rsidRPr="003A1186">
        <w:rPr>
          <w:rFonts w:ascii="Candara" w:hAnsi="Candara" w:cs="Arial"/>
          <w:sz w:val="15"/>
          <w:szCs w:val="15"/>
          <w:lang w:val="fr-FR"/>
        </w:rPr>
        <w:t>(do 17 god – 315 din, od 18 do 70 god – 630 din, od 71 do 83 god – 1260 din)</w:t>
      </w:r>
      <w:r w:rsidRPr="00741F10">
        <w:rPr>
          <w:rFonts w:ascii="Candara" w:hAnsi="Candara" w:cs="Arial"/>
          <w:sz w:val="15"/>
          <w:szCs w:val="15"/>
          <w:lang w:val="fr-FR"/>
        </w:rPr>
        <w:t xml:space="preserve"> sa osiguranom sumom do 30000 evra</w:t>
      </w:r>
      <w:r w:rsidR="002D1B1F" w:rsidRPr="00741F10">
        <w:rPr>
          <w:rFonts w:ascii="Candara" w:hAnsi="Candara" w:cs="Arial"/>
          <w:sz w:val="15"/>
          <w:szCs w:val="15"/>
          <w:lang w:val="fr-FR"/>
        </w:rPr>
        <w:t>, doplata 50% od cene osiguranja za osiguranje od COVID-19</w:t>
      </w:r>
    </w:p>
    <w:p w14:paraId="581EEFEA" w14:textId="77777777" w:rsidR="00B34493" w:rsidRPr="008F1602" w:rsidRDefault="00B34493" w:rsidP="00821138">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9F62D24" w:rsidR="00B34493" w:rsidRPr="008F1602" w:rsidRDefault="00B34493" w:rsidP="00821138">
      <w:pPr>
        <w:numPr>
          <w:ilvl w:val="0"/>
          <w:numId w:val="2"/>
        </w:numPr>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61CBDF3F" w14:textId="34566861" w:rsidR="00BA66C7" w:rsidRPr="00AA2036" w:rsidRDefault="00BA66C7" w:rsidP="00821138">
      <w:pPr>
        <w:numPr>
          <w:ilvl w:val="0"/>
          <w:numId w:val="2"/>
        </w:numPr>
        <w:spacing w:after="0" w:line="240" w:lineRule="auto"/>
        <w:ind w:left="180" w:hanging="180"/>
        <w:contextualSpacing/>
        <w:jc w:val="both"/>
        <w:rPr>
          <w:rFonts w:ascii="Candara" w:hAnsi="Candara" w:cs="Arial"/>
          <w:color w:val="FF0000"/>
          <w:sz w:val="15"/>
          <w:szCs w:val="15"/>
          <w:lang w:val="sr-Latn-RS"/>
        </w:rPr>
      </w:pPr>
      <w:r w:rsidRPr="00AA2036">
        <w:rPr>
          <w:rFonts w:ascii="Candara" w:hAnsi="Candara" w:cs="Arial"/>
          <w:b/>
          <w:color w:val="FF0000"/>
          <w:spacing w:val="-8"/>
          <w:sz w:val="15"/>
          <w:szCs w:val="15"/>
          <w:lang w:val="fr-FR"/>
        </w:rPr>
        <w:t xml:space="preserve">transfer iz ZRENJANINA – doplata 2500 din / minimum 4 putnika, </w:t>
      </w:r>
      <w:r w:rsidRPr="00AA2036">
        <w:rPr>
          <w:rFonts w:ascii="Candara" w:hAnsi="Candara" w:cs="Arial"/>
          <w:b/>
          <w:color w:val="FF0000"/>
          <w:sz w:val="15"/>
          <w:szCs w:val="15"/>
          <w:lang w:val="sr-Latn-RS"/>
        </w:rPr>
        <w:t xml:space="preserve"> </w:t>
      </w:r>
      <w:r w:rsidRPr="00AA2036">
        <w:rPr>
          <w:rFonts w:ascii="Candara" w:hAnsi="Candara" w:cs="Arial"/>
          <w:b/>
          <w:color w:val="FF0000"/>
          <w:spacing w:val="-8"/>
          <w:sz w:val="15"/>
          <w:szCs w:val="15"/>
          <w:lang w:val="fr-FR"/>
        </w:rPr>
        <w:t>transfer iz NOVOG SADA – doplata 2000 din / minimum 4 putnika, transfer iz VRŠCA – doplata 2500 dinara / minimum 8 putnika</w:t>
      </w:r>
      <w:r w:rsidRPr="00AA2036">
        <w:rPr>
          <w:rFonts w:ascii="Candara" w:hAnsi="Candara" w:cs="Arial"/>
          <w:b/>
          <w:color w:val="FF0000"/>
          <w:sz w:val="15"/>
          <w:szCs w:val="15"/>
          <w:lang w:val="sr-Latn-RS"/>
        </w:rPr>
        <w:t xml:space="preserve">  </w:t>
      </w:r>
    </w:p>
    <w:p w14:paraId="6B2EED14" w14:textId="77777777" w:rsidR="00B34493" w:rsidRPr="008F1602" w:rsidRDefault="00B34493" w:rsidP="00B34493">
      <w:pPr>
        <w:shd w:val="clear" w:color="auto" w:fill="FFFFFF"/>
        <w:spacing w:after="0"/>
        <w:ind w:left="180"/>
        <w:contextualSpacing/>
        <w:jc w:val="both"/>
        <w:rPr>
          <w:rFonts w:ascii="Candara" w:hAnsi="Candara" w:cs="Arial"/>
          <w:sz w:val="15"/>
          <w:szCs w:val="15"/>
          <w:lang w:val="sr-Latn-RS"/>
        </w:rPr>
        <w:sectPr w:rsidR="00B34493" w:rsidRPr="008F1602" w:rsidSect="00581A7D">
          <w:type w:val="continuous"/>
          <w:pgSz w:w="11907" w:h="16840" w:code="9"/>
          <w:pgMar w:top="181" w:right="425" w:bottom="9" w:left="360" w:header="720" w:footer="720" w:gutter="0"/>
          <w:cols w:space="720"/>
          <w:docGrid w:linePitch="360"/>
        </w:sectPr>
      </w:pPr>
    </w:p>
    <w:p w14:paraId="024A0AD6" w14:textId="7781DEC2" w:rsidR="00B34493" w:rsidRPr="008F1602" w:rsidRDefault="00B34493" w:rsidP="00B34493">
      <w:pPr>
        <w:shd w:val="clear" w:color="auto" w:fill="D9D9D9"/>
        <w:spacing w:after="0"/>
        <w:jc w:val="both"/>
        <w:rPr>
          <w:rFonts w:ascii="Candara" w:hAnsi="Candara" w:cs="Arial"/>
          <w:b/>
          <w:sz w:val="15"/>
          <w:szCs w:val="15"/>
          <w:lang w:val="sr-Latn-CS"/>
        </w:rPr>
      </w:pPr>
      <w:r w:rsidRPr="008F1602">
        <w:rPr>
          <w:rFonts w:ascii="Candara" w:hAnsi="Candara" w:cs="Arial"/>
          <w:b/>
          <w:sz w:val="15"/>
          <w:szCs w:val="15"/>
          <w:lang w:val="fr-FR"/>
        </w:rPr>
        <w:t>NA</w:t>
      </w:r>
      <w:r w:rsidRPr="008F1602">
        <w:rPr>
          <w:rFonts w:ascii="Candara" w:hAnsi="Candara" w:cs="Arial"/>
          <w:b/>
          <w:sz w:val="15"/>
          <w:szCs w:val="15"/>
          <w:lang w:val="sr-Latn-CS"/>
        </w:rPr>
        <w:t>ČIN PLAĆANJA</w:t>
      </w:r>
    </w:p>
    <w:p w14:paraId="6D8E5CE0" w14:textId="4D49BCF3"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30% prilikom rezervacije, ostatak isplaćeno najkasnije 7 dana pred putovanje </w:t>
      </w:r>
    </w:p>
    <w:p w14:paraId="098DF2DE"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platnim karticama VISA, DINA, MAESTRO, MASTER CARD, AMERICAN EXPRESS</w:t>
      </w:r>
    </w:p>
    <w:p w14:paraId="25AAF203"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na rate </w:t>
      </w:r>
      <w:r w:rsidRPr="008F1602">
        <w:rPr>
          <w:rFonts w:ascii="Candara" w:hAnsi="Candara" w:cs="Arial"/>
          <w:sz w:val="15"/>
          <w:szCs w:val="15"/>
          <w:lang w:val="sr-Latn-RS"/>
        </w:rPr>
        <w:t>č</w:t>
      </w:r>
      <w:r w:rsidRPr="008F1602">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karticama Poštanske štedionice do 6 jednakih mesečnih</w:t>
      </w:r>
      <w:r w:rsidRPr="008F1602">
        <w:rPr>
          <w:rFonts w:ascii="Candara" w:hAnsi="Candara" w:cs="Arial"/>
          <w:bCs/>
          <w:iCs/>
          <w:spacing w:val="-15"/>
          <w:sz w:val="15"/>
          <w:szCs w:val="15"/>
          <w:lang w:val="sr-Latn-CS"/>
        </w:rPr>
        <w:t xml:space="preserve"> rata  </w:t>
      </w:r>
    </w:p>
    <w:p w14:paraId="2EBF1137"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putem administrativne zabrane na 4 mesečne rate</w:t>
      </w:r>
    </w:p>
    <w:p w14:paraId="7304250C" w14:textId="1FBF84F4"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FAKULTATIVNI IZLETI</w:t>
      </w:r>
      <w:r w:rsidRPr="008F1602">
        <w:rPr>
          <w:rFonts w:ascii="Candara" w:hAnsi="Candara" w:cs="Arial"/>
          <w:sz w:val="15"/>
          <w:szCs w:val="15"/>
          <w:lang w:val="fr-FR"/>
        </w:rPr>
        <w:t xml:space="preserve"> (</w:t>
      </w:r>
      <w:r w:rsidRPr="008F1602">
        <w:rPr>
          <w:rFonts w:ascii="Candara" w:hAnsi="Candara" w:cs="Arial"/>
          <w:i/>
          <w:sz w:val="15"/>
          <w:szCs w:val="15"/>
          <w:lang w:val="fr-FR"/>
        </w:rPr>
        <w:t>minimum 2</w:t>
      </w:r>
      <w:r w:rsidR="008A6865">
        <w:rPr>
          <w:rFonts w:ascii="Candara" w:hAnsi="Candara" w:cs="Arial"/>
          <w:i/>
          <w:sz w:val="15"/>
          <w:szCs w:val="15"/>
          <w:lang w:val="fr-FR"/>
        </w:rPr>
        <w:t>0</w:t>
      </w:r>
      <w:r w:rsidRPr="008F1602">
        <w:rPr>
          <w:rFonts w:ascii="Candara" w:hAnsi="Candara" w:cs="Arial"/>
          <w:i/>
          <w:sz w:val="15"/>
          <w:szCs w:val="15"/>
          <w:lang w:val="fr-FR"/>
        </w:rPr>
        <w:t xml:space="preserve"> pax za realizaciju</w:t>
      </w:r>
      <w:r w:rsidRPr="008F1602">
        <w:rPr>
          <w:rFonts w:ascii="Candara" w:hAnsi="Candara" w:cs="Arial"/>
          <w:sz w:val="15"/>
          <w:szCs w:val="15"/>
          <w:lang w:val="fr-FR"/>
        </w:rPr>
        <w:t>)</w:t>
      </w:r>
    </w:p>
    <w:p w14:paraId="010E34CD" w14:textId="56110762" w:rsidR="00B34493" w:rsidRDefault="009B11EB" w:rsidP="00821138">
      <w:pPr>
        <w:spacing w:after="0"/>
        <w:jc w:val="both"/>
        <w:rPr>
          <w:rFonts w:ascii="Candara" w:hAnsi="Candara" w:cs="Arial"/>
          <w:b/>
          <w:sz w:val="15"/>
          <w:szCs w:val="15"/>
        </w:rPr>
      </w:pPr>
      <w:r>
        <w:rPr>
          <w:rFonts w:ascii="Candara" w:hAnsi="Candara" w:cs="Arial"/>
          <w:b/>
          <w:bCs/>
          <w:sz w:val="15"/>
          <w:szCs w:val="15"/>
        </w:rPr>
        <w:t>KRSTARENJE OHRID</w:t>
      </w:r>
      <w:r w:rsidR="005B3228">
        <w:rPr>
          <w:rFonts w:ascii="Candara" w:hAnsi="Candara" w:cs="Arial"/>
          <w:b/>
          <w:bCs/>
          <w:sz w:val="15"/>
          <w:szCs w:val="15"/>
        </w:rPr>
        <w:t>SKIM JEZEROM</w:t>
      </w:r>
      <w:r>
        <w:rPr>
          <w:rFonts w:ascii="Candara" w:hAnsi="Candara" w:cs="Arial"/>
          <w:b/>
          <w:bCs/>
          <w:sz w:val="15"/>
          <w:szCs w:val="15"/>
        </w:rPr>
        <w:t xml:space="preserve"> </w:t>
      </w:r>
      <w:r w:rsidR="005B3228">
        <w:rPr>
          <w:rFonts w:ascii="Candara" w:hAnsi="Candara" w:cs="Arial"/>
          <w:b/>
          <w:bCs/>
          <w:sz w:val="15"/>
          <w:szCs w:val="15"/>
        </w:rPr>
        <w:t>7</w:t>
      </w:r>
      <w:r>
        <w:rPr>
          <w:rFonts w:ascii="Candara" w:hAnsi="Candara" w:cs="Arial"/>
          <w:b/>
          <w:bCs/>
          <w:sz w:val="15"/>
          <w:szCs w:val="15"/>
        </w:rPr>
        <w:t xml:space="preserve"> evra</w:t>
      </w:r>
      <w:r w:rsidRPr="009B11EB">
        <w:rPr>
          <w:rFonts w:ascii="Candara" w:hAnsi="Candara" w:cs="Arial"/>
          <w:sz w:val="15"/>
          <w:szCs w:val="15"/>
        </w:rPr>
        <w:t>,</w:t>
      </w:r>
      <w:r>
        <w:rPr>
          <w:rFonts w:ascii="Candara" w:hAnsi="Candara" w:cs="Arial"/>
          <w:b/>
          <w:bCs/>
          <w:sz w:val="15"/>
          <w:szCs w:val="15"/>
        </w:rPr>
        <w:t xml:space="preserve"> </w:t>
      </w:r>
      <w:r w:rsidR="008A6865" w:rsidRPr="00821138">
        <w:rPr>
          <w:rFonts w:ascii="Candara" w:hAnsi="Candara" w:cs="Arial"/>
          <w:b/>
          <w:bCs/>
          <w:sz w:val="15"/>
          <w:szCs w:val="15"/>
        </w:rPr>
        <w:t>SVETI NAUM</w:t>
      </w:r>
      <w:r w:rsidR="00B34493" w:rsidRPr="00821138">
        <w:rPr>
          <w:rFonts w:ascii="Candara" w:hAnsi="Candara" w:cs="Arial"/>
          <w:sz w:val="15"/>
          <w:szCs w:val="15"/>
        </w:rPr>
        <w:t xml:space="preserve"> </w:t>
      </w:r>
      <w:r w:rsidR="00741F10" w:rsidRPr="00821138">
        <w:rPr>
          <w:rFonts w:ascii="Candara" w:hAnsi="Candara" w:cs="Arial"/>
          <w:i/>
          <w:iCs/>
          <w:sz w:val="15"/>
          <w:szCs w:val="15"/>
        </w:rPr>
        <w:t>(uključena ulaznica)</w:t>
      </w:r>
      <w:r w:rsidR="00741F10" w:rsidRPr="00821138">
        <w:rPr>
          <w:rFonts w:ascii="Candara" w:hAnsi="Candara" w:cs="Arial"/>
          <w:sz w:val="15"/>
          <w:szCs w:val="15"/>
        </w:rPr>
        <w:t xml:space="preserve"> </w:t>
      </w:r>
      <w:r w:rsidR="00B34493" w:rsidRPr="00821138">
        <w:rPr>
          <w:rFonts w:ascii="Candara" w:hAnsi="Candara" w:cs="Arial"/>
          <w:b/>
          <w:sz w:val="15"/>
          <w:szCs w:val="15"/>
        </w:rPr>
        <w:t>1</w:t>
      </w:r>
      <w:r w:rsidR="008A6865" w:rsidRPr="00821138">
        <w:rPr>
          <w:rFonts w:ascii="Candara" w:hAnsi="Candara" w:cs="Arial"/>
          <w:b/>
          <w:sz w:val="15"/>
          <w:szCs w:val="15"/>
        </w:rPr>
        <w:t>0</w:t>
      </w:r>
      <w:r w:rsidR="00B34493" w:rsidRPr="00821138">
        <w:rPr>
          <w:rFonts w:ascii="Candara" w:hAnsi="Candara" w:cs="Arial"/>
          <w:b/>
          <w:sz w:val="15"/>
          <w:szCs w:val="15"/>
        </w:rPr>
        <w:t xml:space="preserve"> evra</w:t>
      </w:r>
      <w:r w:rsidR="00741F10" w:rsidRPr="00821138">
        <w:rPr>
          <w:rFonts w:ascii="Candara" w:hAnsi="Candara" w:cs="Arial"/>
          <w:b/>
          <w:sz w:val="15"/>
          <w:szCs w:val="15"/>
        </w:rPr>
        <w:t xml:space="preserve">, STRUGA / VEVČANI </w:t>
      </w:r>
      <w:r w:rsidR="00741F10" w:rsidRPr="00821138">
        <w:rPr>
          <w:rFonts w:ascii="Candara" w:hAnsi="Candara" w:cs="Arial"/>
          <w:bCs/>
          <w:sz w:val="15"/>
          <w:szCs w:val="15"/>
        </w:rPr>
        <w:t>(</w:t>
      </w:r>
      <w:r w:rsidR="00741F10" w:rsidRPr="00821138">
        <w:rPr>
          <w:rFonts w:ascii="Candara" w:hAnsi="Candara" w:cs="Tahoma"/>
          <w:bCs/>
          <w:i/>
          <w:iCs/>
          <w:sz w:val="15"/>
          <w:szCs w:val="15"/>
        </w:rPr>
        <w:t>sa uključenom večerom u nacionalnom restoranu</w:t>
      </w:r>
      <w:r w:rsidR="00741F10" w:rsidRPr="00821138">
        <w:rPr>
          <w:rFonts w:ascii="Candara" w:hAnsi="Candara" w:cs="Arial"/>
          <w:bCs/>
          <w:sz w:val="15"/>
          <w:szCs w:val="15"/>
        </w:rPr>
        <w:t>)</w:t>
      </w:r>
      <w:r w:rsidR="00741F10" w:rsidRPr="00821138">
        <w:rPr>
          <w:rFonts w:ascii="Candara" w:hAnsi="Candara" w:cs="Arial"/>
          <w:b/>
          <w:sz w:val="15"/>
          <w:szCs w:val="15"/>
        </w:rPr>
        <w:t xml:space="preserve"> </w:t>
      </w:r>
      <w:r w:rsidR="00FF288D">
        <w:rPr>
          <w:rFonts w:ascii="Candara" w:hAnsi="Candara" w:cs="Arial"/>
          <w:b/>
          <w:sz w:val="15"/>
          <w:szCs w:val="15"/>
        </w:rPr>
        <w:t>20</w:t>
      </w:r>
      <w:r w:rsidR="00741F10" w:rsidRPr="00821138">
        <w:rPr>
          <w:rFonts w:ascii="Candara" w:hAnsi="Candara" w:cs="Arial"/>
          <w:b/>
          <w:sz w:val="15"/>
          <w:szCs w:val="15"/>
        </w:rPr>
        <w:t xml:space="preserve"> evra</w:t>
      </w:r>
    </w:p>
    <w:p w14:paraId="190C3E45"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NAPOMENA</w:t>
      </w:r>
      <w:r w:rsidRPr="008F1602">
        <w:rPr>
          <w:rFonts w:ascii="Candara" w:hAnsi="Candara" w:cs="Arial"/>
          <w:sz w:val="15"/>
          <w:szCs w:val="15"/>
        </w:rPr>
        <w:t xml:space="preserve"> </w:t>
      </w:r>
    </w:p>
    <w:p w14:paraId="1E9D663E" w14:textId="1A6259BF" w:rsidR="00B34493" w:rsidRDefault="00B34493" w:rsidP="00B34493">
      <w:pPr>
        <w:spacing w:after="0"/>
        <w:jc w:val="both"/>
        <w:rPr>
          <w:rFonts w:ascii="Candara" w:hAnsi="Candara" w:cs="Arial"/>
          <w:sz w:val="15"/>
          <w:szCs w:val="15"/>
        </w:rPr>
      </w:pPr>
      <w:r w:rsidRPr="00821138">
        <w:rPr>
          <w:rFonts w:ascii="Candara" w:hAnsi="Candara"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4A19C2B0" w14:textId="4D030C9C" w:rsidR="00DB4B2B" w:rsidRDefault="00DB4B2B" w:rsidP="00B34493">
      <w:pPr>
        <w:spacing w:after="0"/>
        <w:jc w:val="both"/>
        <w:rPr>
          <w:rFonts w:ascii="Candara" w:hAnsi="Candara" w:cs="Arial"/>
          <w:sz w:val="15"/>
          <w:szCs w:val="15"/>
        </w:rPr>
      </w:pPr>
    </w:p>
    <w:p w14:paraId="733FE9BB" w14:textId="77777777" w:rsidR="00235929" w:rsidRDefault="00235929" w:rsidP="00B34493">
      <w:pPr>
        <w:spacing w:after="0"/>
        <w:jc w:val="both"/>
        <w:rPr>
          <w:rFonts w:ascii="Candara" w:hAnsi="Candara" w:cs="Arial"/>
          <w:sz w:val="15"/>
          <w:szCs w:val="15"/>
        </w:rPr>
      </w:pPr>
    </w:p>
    <w:p w14:paraId="7F6704F9" w14:textId="75F69122" w:rsidR="002D689F" w:rsidRDefault="002D689F" w:rsidP="00B34493">
      <w:pPr>
        <w:spacing w:after="0"/>
        <w:jc w:val="both"/>
        <w:rPr>
          <w:rFonts w:ascii="Candara" w:hAnsi="Candara" w:cs="Arial"/>
          <w:sz w:val="8"/>
          <w:szCs w:val="8"/>
        </w:rPr>
      </w:pPr>
    </w:p>
    <w:p w14:paraId="0F2ABC44" w14:textId="12C38B43" w:rsidR="00235929" w:rsidRDefault="00235929" w:rsidP="00B34493">
      <w:pPr>
        <w:spacing w:after="0"/>
        <w:jc w:val="both"/>
        <w:rPr>
          <w:rFonts w:ascii="Candara" w:hAnsi="Candara" w:cs="Arial"/>
          <w:sz w:val="8"/>
          <w:szCs w:val="8"/>
        </w:rPr>
      </w:pPr>
    </w:p>
    <w:p w14:paraId="72C24175" w14:textId="77777777" w:rsidR="00901D1F" w:rsidRPr="002D689F" w:rsidRDefault="00901D1F" w:rsidP="00B34493">
      <w:pPr>
        <w:spacing w:after="0"/>
        <w:jc w:val="both"/>
        <w:rPr>
          <w:rFonts w:ascii="Candara" w:hAnsi="Candara" w:cs="Arial"/>
          <w:sz w:val="8"/>
          <w:szCs w:val="8"/>
        </w:rPr>
      </w:pPr>
    </w:p>
    <w:p w14:paraId="176810B9" w14:textId="77777777" w:rsidR="00B34493" w:rsidRPr="00B94989" w:rsidRDefault="00B34493" w:rsidP="00B34493">
      <w:pPr>
        <w:shd w:val="clear" w:color="auto" w:fill="D9D9D9"/>
        <w:spacing w:after="0"/>
        <w:jc w:val="both"/>
        <w:rPr>
          <w:rFonts w:ascii="Candara" w:hAnsi="Candara" w:cs="Arial"/>
          <w:b/>
          <w:sz w:val="15"/>
          <w:szCs w:val="15"/>
          <w:u w:val="single"/>
          <w:lang w:val="sl-SI"/>
        </w:rPr>
      </w:pPr>
      <w:r w:rsidRPr="00B94989">
        <w:rPr>
          <w:rFonts w:ascii="Candara" w:hAnsi="Candara" w:cs="Arial"/>
          <w:b/>
          <w:sz w:val="15"/>
          <w:szCs w:val="15"/>
          <w:lang w:val="sl-SI"/>
        </w:rPr>
        <w:t xml:space="preserve">OPIS SMEŠTAJA - </w:t>
      </w:r>
      <w:r w:rsidRPr="00B94989">
        <w:rPr>
          <w:rFonts w:ascii="Candara" w:hAnsi="Candara" w:cs="Arial"/>
          <w:b/>
          <w:i/>
          <w:sz w:val="15"/>
          <w:szCs w:val="15"/>
        </w:rPr>
        <w:t>opisi smeštajnih objekata su informativnog karaktera</w:t>
      </w:r>
    </w:p>
    <w:p w14:paraId="150A3766" w14:textId="35E1D365" w:rsidR="008F1AC7" w:rsidRPr="00B94989" w:rsidRDefault="008F1AC7" w:rsidP="008F1AC7">
      <w:pPr>
        <w:spacing w:after="0"/>
        <w:jc w:val="both"/>
        <w:rPr>
          <w:rFonts w:ascii="Candara" w:hAnsi="Candara" w:cs="Tahoma"/>
          <w:b/>
          <w:i/>
          <w:iCs/>
          <w:color w:val="FF0000"/>
          <w:sz w:val="15"/>
          <w:szCs w:val="15"/>
          <w:lang w:val="sr-Latn-CS"/>
        </w:rPr>
      </w:pPr>
      <w:r w:rsidRPr="00B94989">
        <w:rPr>
          <w:rFonts w:ascii="Candara" w:hAnsi="Candara" w:cs="Tahoma"/>
          <w:b/>
          <w:sz w:val="15"/>
          <w:szCs w:val="15"/>
          <w:lang w:val="fr-FR"/>
        </w:rPr>
        <w:t>Hotel ČINGO 3</w:t>
      </w:r>
      <w:r w:rsidRPr="00B94989">
        <w:rPr>
          <w:rFonts w:ascii="Candara" w:hAnsi="Candara" w:cs="Tahoma"/>
          <w:sz w:val="15"/>
          <w:szCs w:val="15"/>
          <w:lang w:val="fr-FR"/>
        </w:rPr>
        <w:t xml:space="preserve">* se nalazi u centru Ohrida u blizini autobuske stanice i pijace. </w:t>
      </w:r>
      <w:r w:rsidRPr="00B94989">
        <w:rPr>
          <w:rFonts w:ascii="Candara" w:hAnsi="Candara" w:cs="Tahoma"/>
          <w:sz w:val="15"/>
          <w:szCs w:val="15"/>
        </w:rPr>
        <w:t xml:space="preserve">Poseduje restoran, loby sa recepcijom. Sobe su sa TV-om, TWC... </w:t>
      </w:r>
      <w:r w:rsidRPr="00B94989">
        <w:rPr>
          <w:rFonts w:ascii="Candara" w:hAnsi="Candara" w:cs="Calibri"/>
          <w:sz w:val="15"/>
          <w:szCs w:val="15"/>
          <w:lang w:val="sr-Latn-CS"/>
        </w:rPr>
        <w:t>Usluga u hotelu je noćenje sa doručkom. Doručak je po principu buffet servis</w:t>
      </w:r>
      <w:r w:rsidRPr="00B94989">
        <w:rPr>
          <w:rFonts w:ascii="Candara" w:hAnsi="Candara" w:cs="Tahoma"/>
          <w:sz w:val="15"/>
          <w:szCs w:val="15"/>
        </w:rPr>
        <w:t xml:space="preserve">. </w:t>
      </w:r>
      <w:r w:rsidR="00CA76F9" w:rsidRPr="00B94989">
        <w:rPr>
          <w:rFonts w:ascii="Candara" w:hAnsi="Candara" w:cs="Tahoma"/>
          <w:i/>
          <w:iCs/>
          <w:color w:val="FF0000"/>
          <w:sz w:val="15"/>
          <w:szCs w:val="15"/>
        </w:rPr>
        <w:t>www.hotelcingomk.seasonsnseasons.com/</w:t>
      </w:r>
    </w:p>
    <w:p w14:paraId="275C4F5A" w14:textId="05E17E90" w:rsidR="00B94989" w:rsidRPr="00B94989" w:rsidRDefault="00B94989" w:rsidP="00B94989">
      <w:pPr>
        <w:spacing w:after="0"/>
        <w:jc w:val="both"/>
        <w:rPr>
          <w:rFonts w:ascii="Candara" w:hAnsi="Candara" w:cs="Tahoma"/>
          <w:sz w:val="15"/>
          <w:szCs w:val="15"/>
        </w:rPr>
      </w:pPr>
      <w:r w:rsidRPr="00B94989">
        <w:rPr>
          <w:rFonts w:ascii="Candara" w:hAnsi="Candara" w:cs="Tahoma"/>
          <w:b/>
          <w:sz w:val="15"/>
          <w:szCs w:val="15"/>
        </w:rPr>
        <w:t xml:space="preserve">Hotel MILLENIUM PALACE </w:t>
      </w:r>
      <w:r w:rsidRPr="00B94989">
        <w:rPr>
          <w:rFonts w:ascii="Candara" w:hAnsi="Candara" w:cs="Tahoma"/>
          <w:sz w:val="15"/>
          <w:szCs w:val="15"/>
        </w:rPr>
        <w:t>4* se nalazi na obali jezera, uz samu promenadu, na oko 1000m od centra Ohrida</w:t>
      </w:r>
      <w:r>
        <w:rPr>
          <w:rFonts w:ascii="Candara" w:hAnsi="Candara" w:cs="Tahoma"/>
          <w:sz w:val="15"/>
          <w:szCs w:val="15"/>
        </w:rPr>
        <w:t>.</w:t>
      </w:r>
      <w:r w:rsidRPr="00B94989">
        <w:rPr>
          <w:rFonts w:ascii="Candara" w:hAnsi="Candara" w:cs="Tahoma"/>
          <w:sz w:val="15"/>
          <w:szCs w:val="15"/>
        </w:rPr>
        <w:t xml:space="preserve"> </w:t>
      </w:r>
      <w:r>
        <w:rPr>
          <w:rFonts w:ascii="Candara" w:hAnsi="Candara" w:cs="Tahoma"/>
          <w:sz w:val="15"/>
          <w:szCs w:val="15"/>
        </w:rPr>
        <w:t>P</w:t>
      </w:r>
      <w:r w:rsidRPr="00B94989">
        <w:rPr>
          <w:rFonts w:ascii="Candara" w:hAnsi="Candara" w:cs="Tahoma"/>
          <w:sz w:val="15"/>
          <w:szCs w:val="15"/>
        </w:rPr>
        <w:t>oseduje veliki restoran, loby bar sa recepcijom, suvenirnice. Sobe su 1/2 sa Tv-om, mini barom, TWC, terasom.</w:t>
      </w:r>
    </w:p>
    <w:p w14:paraId="14DD701C" w14:textId="77777777" w:rsidR="00F44B00" w:rsidRPr="00152ABC" w:rsidRDefault="00F44B00" w:rsidP="008F1602">
      <w:pPr>
        <w:pStyle w:val="Heading4"/>
        <w:shd w:val="clear" w:color="auto" w:fill="FFFFFF"/>
        <w:spacing w:before="0" w:after="0"/>
        <w:jc w:val="center"/>
        <w:rPr>
          <w:rFonts w:ascii="Candara" w:hAnsi="Candara" w:cs="Arial"/>
          <w:bCs w:val="0"/>
          <w:i/>
          <w:sz w:val="2"/>
          <w:szCs w:val="2"/>
        </w:rPr>
      </w:pPr>
    </w:p>
    <w:p w14:paraId="358FB904" w14:textId="77777777" w:rsidR="005A517F" w:rsidRPr="00901D1F" w:rsidRDefault="005A517F" w:rsidP="008F1602">
      <w:pPr>
        <w:pStyle w:val="Heading4"/>
        <w:shd w:val="clear" w:color="auto" w:fill="FFFFFF"/>
        <w:spacing w:before="0" w:after="0"/>
        <w:jc w:val="center"/>
        <w:rPr>
          <w:rFonts w:ascii="Candara" w:hAnsi="Candara" w:cs="Arial"/>
          <w:bCs w:val="0"/>
          <w:i/>
          <w:sz w:val="10"/>
          <w:szCs w:val="10"/>
        </w:rPr>
      </w:pPr>
    </w:p>
    <w:p w14:paraId="1F93CA3F" w14:textId="4B477EAE" w:rsidR="005A517F" w:rsidRPr="005A517F" w:rsidRDefault="005A517F" w:rsidP="00901D1F">
      <w:pPr>
        <w:spacing w:after="0"/>
        <w:contextualSpacing/>
        <w:jc w:val="center"/>
        <w:rPr>
          <w:rFonts w:ascii="Candara" w:hAnsi="Candara"/>
          <w:b/>
          <w:bCs/>
          <w:i/>
          <w:iCs/>
          <w:color w:val="FF0000"/>
        </w:rPr>
      </w:pPr>
      <w:r w:rsidRPr="00025E8A">
        <w:rPr>
          <w:rFonts w:ascii="Candara" w:hAnsi="Candara"/>
          <w:b/>
          <w:bCs/>
          <w:i/>
          <w:iCs/>
          <w:color w:val="FF0000"/>
        </w:rPr>
        <w:t xml:space="preserve">VIŠE INFORMACIJA ZA ULAZAK U </w:t>
      </w:r>
      <w:r>
        <w:rPr>
          <w:rFonts w:ascii="Candara" w:hAnsi="Candara"/>
          <w:b/>
          <w:bCs/>
          <w:i/>
          <w:iCs/>
          <w:color w:val="FF0000"/>
        </w:rPr>
        <w:t>SEVERNU MAKEDONIJU</w:t>
      </w:r>
      <w:r w:rsidRPr="00025E8A">
        <w:rPr>
          <w:rFonts w:ascii="Candara" w:hAnsi="Candara"/>
          <w:b/>
          <w:bCs/>
          <w:i/>
          <w:iCs/>
          <w:color w:val="FF0000"/>
        </w:rPr>
        <w:t xml:space="preserve">: </w:t>
      </w:r>
      <w:r w:rsidR="00B87250" w:rsidRPr="00B87250">
        <w:rPr>
          <w:rFonts w:ascii="Candara" w:hAnsi="Candara"/>
          <w:b/>
          <w:bCs/>
          <w:i/>
          <w:iCs/>
          <w:color w:val="FF0000"/>
        </w:rPr>
        <w:t>https://mfa.gov.rs/gradjani/putovanje-u-inostranstvo/vize-i-informacije-o-drzavama/severna-makedonija</w:t>
      </w:r>
    </w:p>
    <w:p w14:paraId="11EE1A75" w14:textId="77777777" w:rsidR="00901D1F" w:rsidRPr="00901D1F" w:rsidRDefault="00901D1F" w:rsidP="008F1602">
      <w:pPr>
        <w:pStyle w:val="Heading4"/>
        <w:shd w:val="clear" w:color="auto" w:fill="FFFFFF"/>
        <w:spacing w:before="0" w:after="0"/>
        <w:jc w:val="center"/>
        <w:rPr>
          <w:rFonts w:ascii="Candara" w:hAnsi="Candara" w:cs="Arial"/>
          <w:bCs w:val="0"/>
          <w:i/>
          <w:sz w:val="10"/>
          <w:szCs w:val="10"/>
        </w:rPr>
      </w:pPr>
    </w:p>
    <w:p w14:paraId="6AA9881C" w14:textId="632808FF" w:rsidR="00B34493" w:rsidRPr="008F1602" w:rsidRDefault="00B34493" w:rsidP="008F1602">
      <w:pPr>
        <w:pStyle w:val="Heading4"/>
        <w:shd w:val="clear" w:color="auto" w:fill="FFFFFF"/>
        <w:spacing w:before="0" w:after="0"/>
        <w:jc w:val="center"/>
        <w:rPr>
          <w:rFonts w:ascii="Candara" w:hAnsi="Candara" w:cs="Arial"/>
          <w:bCs w:val="0"/>
          <w:i/>
          <w:sz w:val="15"/>
          <w:szCs w:val="15"/>
        </w:rPr>
      </w:pPr>
      <w:r w:rsidRPr="008F1602">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17D3FD6" w14:textId="77777777" w:rsidR="00F44B00" w:rsidRPr="00152ABC" w:rsidRDefault="00F44B00" w:rsidP="008F1602">
      <w:pPr>
        <w:spacing w:after="0"/>
        <w:ind w:left="426" w:hanging="426"/>
        <w:jc w:val="center"/>
        <w:rPr>
          <w:rFonts w:ascii="Candara" w:hAnsi="Candara" w:cs="Arial"/>
          <w:b/>
          <w:i/>
          <w:sz w:val="2"/>
          <w:szCs w:val="2"/>
          <w:shd w:val="clear" w:color="auto" w:fill="FFFFFF"/>
        </w:rPr>
      </w:pPr>
    </w:p>
    <w:p w14:paraId="5A08B78F" w14:textId="70F67651" w:rsidR="00B34493" w:rsidRDefault="00B24DE4" w:rsidP="008F1602">
      <w:pPr>
        <w:spacing w:after="0"/>
        <w:ind w:left="426" w:hanging="426"/>
        <w:jc w:val="center"/>
        <w:rPr>
          <w:rFonts w:ascii="Candara" w:hAnsi="Candara" w:cs="Arial"/>
          <w:b/>
          <w:i/>
          <w:sz w:val="15"/>
          <w:szCs w:val="15"/>
          <w:shd w:val="clear" w:color="auto" w:fill="FFFFFF"/>
        </w:rPr>
      </w:pPr>
      <w:r w:rsidRPr="00B24DE4">
        <w:rPr>
          <w:rFonts w:ascii="Candara" w:hAnsi="Candara"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152ABC" w:rsidRDefault="008F1602" w:rsidP="008F1602">
      <w:pPr>
        <w:spacing w:after="0"/>
        <w:ind w:left="426" w:hanging="426"/>
        <w:jc w:val="center"/>
        <w:rPr>
          <w:rFonts w:ascii="Candara" w:hAnsi="Candara" w:cs="Arial"/>
          <w:b/>
          <w:i/>
          <w:sz w:val="2"/>
          <w:szCs w:val="2"/>
          <w:shd w:val="clear" w:color="auto" w:fill="FFFFFF"/>
        </w:rPr>
      </w:pPr>
    </w:p>
    <w:p w14:paraId="1B76DDB1" w14:textId="5AE07FDC"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 xml:space="preserve">PROGRAM JE RAĐEN NA BAZI MINIMUM </w:t>
      </w:r>
      <w:r w:rsidR="00B24DE4">
        <w:rPr>
          <w:rFonts w:ascii="Candara" w:hAnsi="Candara" w:cs="Arial"/>
          <w:sz w:val="15"/>
          <w:szCs w:val="15"/>
          <w:lang w:val="sl-SI"/>
        </w:rPr>
        <w:t>5</w:t>
      </w:r>
      <w:r w:rsidRPr="008F1602">
        <w:rPr>
          <w:rFonts w:ascii="Candara" w:hAnsi="Candara" w:cs="Arial"/>
          <w:sz w:val="15"/>
          <w:szCs w:val="15"/>
          <w:lang w:val="sl-SI"/>
        </w:rPr>
        <w:t>0 PUTNIKA</w:t>
      </w:r>
    </w:p>
    <w:p w14:paraId="3A2382A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U SLUČAJU NEDOVOLJNOG BROJA PUTNIKA ROK ZA OTKAZ PUTOVANJA JE PET DANA PRE POČETKA PUTOVANJA</w:t>
      </w:r>
    </w:p>
    <w:p w14:paraId="7F571E3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DA REALIZUJE PREVOZ UZ KOREKCIJU CENE ILI U SARADNJI SA DRUGOM AGENCIJOM</w:t>
      </w:r>
    </w:p>
    <w:p w14:paraId="4C2F5257"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KOREKCIJE CENA U SLUČAJU PROMENA NA DEVIZNOM TRŽIŠTU</w:t>
      </w:r>
    </w:p>
    <w:p w14:paraId="4E76A12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NE SNOSI ODGOVORNOST ZA EVENTUALNE DRUGAČIJE USMENE INFORMACIJE O PROGRAMU PUTOVANJA</w:t>
      </w:r>
    </w:p>
    <w:p w14:paraId="3811554C" w14:textId="77777777" w:rsidR="00B34493" w:rsidRPr="008F1602" w:rsidRDefault="00B34493" w:rsidP="00B34493">
      <w:pPr>
        <w:spacing w:after="0"/>
        <w:ind w:left="426" w:hanging="426"/>
        <w:jc w:val="center"/>
        <w:rPr>
          <w:rFonts w:ascii="Candara" w:hAnsi="Candara" w:cs="Arial"/>
          <w:b/>
          <w:sz w:val="15"/>
          <w:szCs w:val="15"/>
          <w:lang w:val="es-ES_tradnl"/>
        </w:rPr>
      </w:pPr>
      <w:r w:rsidRPr="008F1602">
        <w:rPr>
          <w:rFonts w:ascii="Candara" w:hAnsi="Candara" w:cs="Arial"/>
          <w:sz w:val="15"/>
          <w:szCs w:val="15"/>
          <w:lang w:val="es-ES_tradnl"/>
        </w:rPr>
        <w:t>ORGANIZATOR ZADRŽAVA PRAVO PROMENE REDOSLEDA POJEDINIH SADRŽAJA U PROGRAMU</w:t>
      </w:r>
    </w:p>
    <w:p w14:paraId="0C020F51"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UZ OVAJ PROGRAM VAŽE OPŠTI USLOVI PUTOVANJA TURISTIČKE AGENCIJE TRAVELLINO</w:t>
      </w:r>
    </w:p>
    <w:p w14:paraId="46124D93"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POSEBNE NAPOMENE SU SASTAVNI DEO PROGRAMA PUTOVANJA</w:t>
      </w:r>
    </w:p>
    <w:p w14:paraId="4736CE41" w14:textId="326A13E2" w:rsidR="00B34493" w:rsidRPr="008F1602" w:rsidRDefault="00B34493" w:rsidP="00B34493">
      <w:pPr>
        <w:spacing w:after="0"/>
        <w:jc w:val="center"/>
        <w:rPr>
          <w:rFonts w:ascii="Candara" w:hAnsi="Candara" w:cs="Arial"/>
          <w:b/>
          <w:sz w:val="15"/>
          <w:szCs w:val="15"/>
          <w:lang w:val="sl-SI"/>
        </w:rPr>
      </w:pPr>
      <w:r w:rsidRPr="008F1602">
        <w:rPr>
          <w:rFonts w:ascii="Candara" w:hAnsi="Candara" w:cs="Arial"/>
          <w:b/>
          <w:sz w:val="15"/>
          <w:szCs w:val="15"/>
          <w:lang w:val="sl-SI"/>
        </w:rPr>
        <w:t xml:space="preserve">ORGANIZATOR PUTOVANJA TURISTIČKA AGENCIJA TRAVELLINO, </w:t>
      </w:r>
      <w:r w:rsidRPr="00263D7D">
        <w:rPr>
          <w:rFonts w:ascii="Candara" w:hAnsi="Candara" w:cs="Arial"/>
          <w:b/>
          <w:sz w:val="15"/>
          <w:szCs w:val="15"/>
          <w:lang w:val="sl-SI"/>
        </w:rPr>
        <w:t xml:space="preserve">LICENCA OTP </w:t>
      </w:r>
      <w:r w:rsidR="00B24DE4">
        <w:rPr>
          <w:rFonts w:ascii="Candara" w:hAnsi="Candara" w:cs="Arial"/>
          <w:b/>
          <w:sz w:val="15"/>
          <w:szCs w:val="15"/>
          <w:lang w:val="sl-SI"/>
        </w:rPr>
        <w:t>8</w:t>
      </w:r>
      <w:r w:rsidR="008F1602" w:rsidRPr="00263D7D">
        <w:rPr>
          <w:rFonts w:ascii="Candara" w:hAnsi="Candara" w:cs="Arial"/>
          <w:b/>
          <w:sz w:val="15"/>
          <w:szCs w:val="15"/>
          <w:lang w:val="sl-SI"/>
        </w:rPr>
        <w:t>6</w:t>
      </w:r>
      <w:r w:rsidRPr="00263D7D">
        <w:rPr>
          <w:rFonts w:ascii="Candara" w:hAnsi="Candara" w:cs="Arial"/>
          <w:b/>
          <w:sz w:val="15"/>
          <w:szCs w:val="15"/>
          <w:lang w:val="sl-SI"/>
        </w:rPr>
        <w:t>/202</w:t>
      </w:r>
      <w:r w:rsidR="00B24DE4">
        <w:rPr>
          <w:rFonts w:ascii="Candara" w:hAnsi="Candara" w:cs="Arial"/>
          <w:b/>
          <w:sz w:val="15"/>
          <w:szCs w:val="15"/>
          <w:lang w:val="sl-SI"/>
        </w:rPr>
        <w:t>1</w:t>
      </w:r>
      <w:r w:rsidRPr="008F1602">
        <w:rPr>
          <w:rFonts w:ascii="Candara" w:hAnsi="Candara" w:cs="Arial"/>
          <w:b/>
          <w:sz w:val="15"/>
          <w:szCs w:val="15"/>
          <w:lang w:val="sl-SI"/>
        </w:rPr>
        <w:t xml:space="preserve">, kategorija </w:t>
      </w:r>
      <w:r w:rsidR="00B24DE4">
        <w:rPr>
          <w:rFonts w:ascii="Candara" w:hAnsi="Candara" w:cs="Arial"/>
          <w:b/>
          <w:sz w:val="15"/>
          <w:szCs w:val="15"/>
          <w:lang w:val="sl-SI"/>
        </w:rPr>
        <w:t>A</w:t>
      </w:r>
    </w:p>
    <w:p w14:paraId="1C9362E4" w14:textId="79C1364B" w:rsidR="00B34493" w:rsidRPr="008F1602" w:rsidRDefault="00B34493" w:rsidP="00B34493">
      <w:pPr>
        <w:spacing w:after="0"/>
        <w:jc w:val="center"/>
        <w:rPr>
          <w:rFonts w:ascii="Candara" w:hAnsi="Candara" w:cs="Arial"/>
          <w:sz w:val="15"/>
          <w:szCs w:val="15"/>
          <w:lang w:val="sl-SI"/>
        </w:rPr>
      </w:pPr>
      <w:r w:rsidRPr="008F1602">
        <w:rPr>
          <w:rFonts w:ascii="Candara" w:hAnsi="Candara" w:cs="Arial"/>
          <w:sz w:val="15"/>
          <w:szCs w:val="15"/>
          <w:lang w:val="sl-SI"/>
        </w:rPr>
        <w:t xml:space="preserve">broj programa </w:t>
      </w:r>
      <w:r w:rsidR="008F1602" w:rsidRPr="008F1602">
        <w:rPr>
          <w:rFonts w:ascii="Candara" w:hAnsi="Candara" w:cs="Arial"/>
          <w:sz w:val="15"/>
          <w:szCs w:val="15"/>
          <w:lang w:val="sl-SI"/>
        </w:rPr>
        <w:t>0</w:t>
      </w:r>
      <w:r w:rsidR="0038592E">
        <w:rPr>
          <w:rFonts w:ascii="Candara" w:hAnsi="Candara" w:cs="Arial"/>
          <w:sz w:val="15"/>
          <w:szCs w:val="15"/>
          <w:lang w:val="sl-SI"/>
        </w:rPr>
        <w:t>32</w:t>
      </w:r>
      <w:r w:rsidRPr="008F1602">
        <w:rPr>
          <w:rFonts w:ascii="Candara" w:hAnsi="Candara" w:cs="Arial"/>
          <w:sz w:val="15"/>
          <w:szCs w:val="15"/>
          <w:lang w:val="sl-SI"/>
        </w:rPr>
        <w:t>/202</w:t>
      </w:r>
      <w:r w:rsidR="008F1602" w:rsidRPr="008F1602">
        <w:rPr>
          <w:rFonts w:ascii="Candara" w:hAnsi="Candara" w:cs="Arial"/>
          <w:sz w:val="15"/>
          <w:szCs w:val="15"/>
          <w:lang w:val="sl-SI"/>
        </w:rPr>
        <w:t>1</w:t>
      </w:r>
      <w:r w:rsidRPr="008F1602">
        <w:rPr>
          <w:rFonts w:ascii="Candara" w:hAnsi="Candara" w:cs="Arial"/>
          <w:sz w:val="15"/>
          <w:szCs w:val="15"/>
          <w:lang w:val="sl-SI"/>
        </w:rPr>
        <w:t xml:space="preserve"> </w:t>
      </w:r>
    </w:p>
    <w:p w14:paraId="5D457F0C" w14:textId="77777777" w:rsidR="00B34493" w:rsidRPr="00152ABC" w:rsidRDefault="00B34493" w:rsidP="00B34493">
      <w:pPr>
        <w:spacing w:after="0"/>
        <w:rPr>
          <w:rFonts w:ascii="Candara" w:eastAsia="Calibri" w:hAnsi="Candara" w:cs="Arial"/>
          <w:b/>
          <w:sz w:val="2"/>
          <w:szCs w:val="2"/>
          <w:u w:val="single"/>
        </w:rPr>
      </w:pPr>
    </w:p>
    <w:p w14:paraId="4E27CE5E" w14:textId="77777777" w:rsidR="00B34493" w:rsidRPr="00FF288D" w:rsidRDefault="00B34493" w:rsidP="00B34493">
      <w:pPr>
        <w:shd w:val="clear" w:color="auto" w:fill="D9D9D9"/>
        <w:spacing w:after="0"/>
        <w:rPr>
          <w:rFonts w:ascii="Candara" w:eastAsia="Calibri" w:hAnsi="Candara" w:cs="Arial"/>
          <w:b/>
          <w:sz w:val="14"/>
          <w:szCs w:val="14"/>
        </w:rPr>
      </w:pPr>
      <w:r w:rsidRPr="00FF288D">
        <w:rPr>
          <w:rFonts w:ascii="Candara" w:eastAsia="Calibri" w:hAnsi="Candara" w:cs="Arial"/>
          <w:b/>
          <w:sz w:val="14"/>
          <w:szCs w:val="14"/>
        </w:rPr>
        <w:t xml:space="preserve">POSEBNE NAPOMENE </w:t>
      </w:r>
    </w:p>
    <w:p w14:paraId="6824D246"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bCs/>
          <w:sz w:val="14"/>
          <w:szCs w:val="14"/>
        </w:rPr>
        <w:t>Redosled sedenja u autobusu se pravi prema datumu uplate tj sklapanja Ugovora o putovanju</w:t>
      </w:r>
      <w:r w:rsidRPr="00FF288D">
        <w:rPr>
          <w:rFonts w:ascii="Candara" w:hAnsi="Candara" w:cs="Arial"/>
          <w:sz w:val="14"/>
          <w:szCs w:val="14"/>
        </w:rPr>
        <w:t>. Prilikom pravljenja redosleda sedenja uzimaju se u obzir stariji putnici, trudnice, porodice sa decom (do 12 godina), putnici sa dokumentovanim zdravstvenim problemima… Prvi red sedi</w:t>
      </w:r>
      <w:r w:rsidRPr="00FF288D">
        <w:rPr>
          <w:rFonts w:ascii="Candara" w:hAnsi="Candara" w:cs="Arial"/>
          <w:sz w:val="14"/>
          <w:szCs w:val="14"/>
          <w:lang w:val="sr-Latn-RS"/>
        </w:rPr>
        <w:t>šta su službena sedišta i ako nema potrebe, ne izdaju se putnicima. Putnik je dužan da prihvati sedište koje mu agencija dodeli.</w:t>
      </w:r>
      <w:r w:rsidRPr="00FF288D">
        <w:rPr>
          <w:rFonts w:ascii="Candara" w:hAnsi="Candara" w:cs="Arial"/>
          <w:sz w:val="14"/>
          <w:szCs w:val="14"/>
        </w:rPr>
        <w:t xml:space="preserve"> </w:t>
      </w:r>
    </w:p>
    <w:p w14:paraId="0EBE9F97"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0" w:name="_Hlk8648707"/>
      <w:r w:rsidRPr="00FF288D">
        <w:rPr>
          <w:rFonts w:ascii="Candara" w:hAnsi="Candara" w:cs="Arial"/>
          <w:sz w:val="14"/>
          <w:szCs w:val="14"/>
        </w:rPr>
        <w:t>Ukoliko putnici izvrše doplatu za dodatno sedište u autobusu, nemaju prava na refundiranje novca nakon putovanja ukoliko u autobusu ostane još slobodnih mesta.</w:t>
      </w:r>
      <w:bookmarkEnd w:id="0"/>
    </w:p>
    <w:p w14:paraId="0A04074A"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bCs/>
          <w:sz w:val="14"/>
          <w:szCs w:val="14"/>
          <w:lang w:val="pl-PL"/>
        </w:rPr>
        <w:t>Zaustavljanje radi usputnih odmora</w:t>
      </w:r>
      <w:r w:rsidRPr="00FF288D">
        <w:rPr>
          <w:rFonts w:ascii="Candara" w:hAnsi="Candara" w:cs="Arial"/>
          <w:sz w:val="14"/>
          <w:szCs w:val="14"/>
          <w:lang w:val="pl-PL"/>
        </w:rPr>
        <w:t> predviđeno je na svakih 3,5 do 4h vožnje na usputnim stajalištima, u zavisnosti od raspoloživosti kapaciteta stajališta i uslova na putu.</w:t>
      </w:r>
    </w:p>
    <w:p w14:paraId="07B3D742"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pl-PL"/>
        </w:rPr>
        <w:t>Mole se putnici </w:t>
      </w:r>
      <w:r w:rsidRPr="00FF288D">
        <w:rPr>
          <w:rFonts w:ascii="Candara" w:hAnsi="Candara" w:cs="Arial"/>
          <w:bCs/>
          <w:sz w:val="14"/>
          <w:szCs w:val="14"/>
          <w:lang w:val="pl-PL"/>
        </w:rPr>
        <w:t>da vode računa o svojim putnim ispravama, novcu i stvarima</w:t>
      </w:r>
      <w:r w:rsidRPr="00FF288D">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bCs/>
          <w:sz w:val="14"/>
          <w:szCs w:val="14"/>
          <w:lang w:val="pl-PL"/>
        </w:rPr>
        <w:t>Napominjemo da je putovanje grupno i tome je sve podređeno</w:t>
      </w:r>
      <w:r w:rsidRPr="00FF288D">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FF288D">
        <w:rPr>
          <w:rFonts w:ascii="Candara" w:hAnsi="Candara" w:cs="Arial"/>
          <w:bCs/>
          <w:sz w:val="14"/>
          <w:szCs w:val="14"/>
          <w:lang w:val="pl-PL"/>
        </w:rPr>
        <w:t>za grupno putovanje potrebno je puno razumevanje među putnicima i osećaj kolektivizma</w:t>
      </w:r>
      <w:r w:rsidRPr="00FF288D">
        <w:rPr>
          <w:rFonts w:ascii="Candara" w:hAnsi="Candara" w:cs="Arial"/>
          <w:sz w:val="14"/>
          <w:szCs w:val="14"/>
          <w:lang w:val="pl-PL"/>
        </w:rPr>
        <w:t>.</w:t>
      </w:r>
    </w:p>
    <w:p w14:paraId="0510FBD2"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FF288D">
        <w:rPr>
          <w:rFonts w:ascii="Candara" w:hAnsi="Candara" w:cs="Arial"/>
          <w:bCs/>
          <w:sz w:val="14"/>
          <w:szCs w:val="14"/>
          <w:lang w:val="pl-PL"/>
        </w:rPr>
        <w:t>“tax free”</w:t>
      </w:r>
      <w:r w:rsidRPr="00FF288D">
        <w:rPr>
          <w:rFonts w:ascii="Candara" w:hAnsi="Candara" w:cs="Arial"/>
          <w:sz w:val="14"/>
          <w:szCs w:val="14"/>
          <w:lang w:val="pl-PL"/>
        </w:rPr>
        <w:t xml:space="preserve"> pa Vas molimo da to imate u vidu.</w:t>
      </w:r>
    </w:p>
    <w:p w14:paraId="50B7A8D3"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it-IT"/>
        </w:rPr>
        <w:t>U smeštajne objekte se ulazi prvog dana boravka od 15:00h (postoji mogućnost ranijeg ulaska), a napuštaju se poslednjeg dana boravka najkasnije do 09:00h. </w:t>
      </w:r>
      <w:r w:rsidRPr="00FF288D">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FF288D">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FF288D">
          <w:rPr>
            <w:rStyle w:val="Hyperlink"/>
            <w:rFonts w:ascii="Candara" w:hAnsi="Candara" w:cs="Arial"/>
            <w:iCs/>
            <w:color w:val="auto"/>
            <w:sz w:val="14"/>
            <w:szCs w:val="14"/>
            <w:shd w:val="clear" w:color="auto" w:fill="FFFFFF"/>
          </w:rPr>
          <w:t>www.tripadvisor.com</w:t>
        </w:r>
      </w:hyperlink>
      <w:r w:rsidRPr="00FF288D">
        <w:rPr>
          <w:rFonts w:ascii="Candara" w:hAnsi="Candara" w:cs="Arial"/>
          <w:sz w:val="14"/>
          <w:szCs w:val="14"/>
        </w:rPr>
        <w:t xml:space="preserve">, </w:t>
      </w:r>
      <w:hyperlink r:id="rId12" w:history="1">
        <w:r w:rsidRPr="00FF288D">
          <w:rPr>
            <w:rStyle w:val="Hyperlink"/>
            <w:rFonts w:ascii="Candara" w:hAnsi="Candara" w:cs="Arial"/>
            <w:color w:val="auto"/>
            <w:sz w:val="14"/>
            <w:szCs w:val="14"/>
          </w:rPr>
          <w:t>www.booking.com</w:t>
        </w:r>
      </w:hyperlink>
      <w:r w:rsidRPr="00FF288D">
        <w:rPr>
          <w:rFonts w:ascii="Candara" w:hAnsi="Candara" w:cs="Arial"/>
          <w:sz w:val="14"/>
          <w:szCs w:val="14"/>
        </w:rPr>
        <w:t>…</w:t>
      </w:r>
    </w:p>
    <w:p w14:paraId="7384EEFD"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Organizator putovanja ne može da utiče na razmeštaj po sobama jer to isključivo zavisi od recepcije smeštajnog objekta.</w:t>
      </w:r>
    </w:p>
    <w:p w14:paraId="4DD14882"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sv-SE"/>
        </w:rPr>
        <w:t>Sva vremena u programima putovanja su data po lokalnom vremenu zemlje u kojoj se boravi.</w:t>
      </w:r>
    </w:p>
    <w:p w14:paraId="735B1471"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lang w:val="it-IT"/>
        </w:rPr>
        <w:t>Maloletni putnici prilikom putovanja moraju imati overenu saglasnost roditelja.</w:t>
      </w:r>
    </w:p>
    <w:p w14:paraId="2235BC42"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FF288D"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FF288D">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FF288D"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FF288D">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FF288D" w:rsidRDefault="00B34493" w:rsidP="00B34493">
      <w:pPr>
        <w:pStyle w:val="ListParagraph"/>
        <w:shd w:val="clear" w:color="auto" w:fill="D9D9D9"/>
        <w:spacing w:after="0" w:line="240" w:lineRule="auto"/>
        <w:ind w:left="0"/>
        <w:jc w:val="both"/>
        <w:rPr>
          <w:rFonts w:ascii="Candara" w:hAnsi="Candara" w:cs="Arial"/>
          <w:sz w:val="14"/>
          <w:szCs w:val="14"/>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24015"/>
    <w:rsid w:val="000334FD"/>
    <w:rsid w:val="000549CD"/>
    <w:rsid w:val="000738B0"/>
    <w:rsid w:val="000A1384"/>
    <w:rsid w:val="000E65BE"/>
    <w:rsid w:val="00152ABC"/>
    <w:rsid w:val="00190CC1"/>
    <w:rsid w:val="0022404E"/>
    <w:rsid w:val="00235929"/>
    <w:rsid w:val="00263D7D"/>
    <w:rsid w:val="002B196E"/>
    <w:rsid w:val="002D1B1F"/>
    <w:rsid w:val="002D689F"/>
    <w:rsid w:val="002E712B"/>
    <w:rsid w:val="00380A38"/>
    <w:rsid w:val="0038592E"/>
    <w:rsid w:val="003C3C72"/>
    <w:rsid w:val="003E6BA5"/>
    <w:rsid w:val="0042428C"/>
    <w:rsid w:val="004E7947"/>
    <w:rsid w:val="00514884"/>
    <w:rsid w:val="00523E6B"/>
    <w:rsid w:val="00527394"/>
    <w:rsid w:val="00530698"/>
    <w:rsid w:val="0054653B"/>
    <w:rsid w:val="00582EC3"/>
    <w:rsid w:val="005A517F"/>
    <w:rsid w:val="005B3228"/>
    <w:rsid w:val="005B5C42"/>
    <w:rsid w:val="005E030F"/>
    <w:rsid w:val="005F5A90"/>
    <w:rsid w:val="005F774B"/>
    <w:rsid w:val="00606D8F"/>
    <w:rsid w:val="00615ACA"/>
    <w:rsid w:val="0062717F"/>
    <w:rsid w:val="00655597"/>
    <w:rsid w:val="00673569"/>
    <w:rsid w:val="00696BD4"/>
    <w:rsid w:val="006E0F4A"/>
    <w:rsid w:val="00730933"/>
    <w:rsid w:val="00741F10"/>
    <w:rsid w:val="007E4758"/>
    <w:rsid w:val="007F1804"/>
    <w:rsid w:val="007F3CD5"/>
    <w:rsid w:val="0080443C"/>
    <w:rsid w:val="00817BF9"/>
    <w:rsid w:val="00821138"/>
    <w:rsid w:val="008509E2"/>
    <w:rsid w:val="008A6865"/>
    <w:rsid w:val="008D35D6"/>
    <w:rsid w:val="008F1602"/>
    <w:rsid w:val="008F1AC7"/>
    <w:rsid w:val="00901D1F"/>
    <w:rsid w:val="00920B31"/>
    <w:rsid w:val="00936A95"/>
    <w:rsid w:val="009946E9"/>
    <w:rsid w:val="009B0D91"/>
    <w:rsid w:val="009B11EB"/>
    <w:rsid w:val="009C338F"/>
    <w:rsid w:val="009F6C2D"/>
    <w:rsid w:val="00A4593F"/>
    <w:rsid w:val="00AA2754"/>
    <w:rsid w:val="00AF1A8D"/>
    <w:rsid w:val="00B24DE4"/>
    <w:rsid w:val="00B301CD"/>
    <w:rsid w:val="00B34493"/>
    <w:rsid w:val="00B6448A"/>
    <w:rsid w:val="00B87250"/>
    <w:rsid w:val="00B94989"/>
    <w:rsid w:val="00BA04B7"/>
    <w:rsid w:val="00BA66C7"/>
    <w:rsid w:val="00BF395C"/>
    <w:rsid w:val="00C03359"/>
    <w:rsid w:val="00C36599"/>
    <w:rsid w:val="00C37C93"/>
    <w:rsid w:val="00C81BC5"/>
    <w:rsid w:val="00CA76F9"/>
    <w:rsid w:val="00CE1F8F"/>
    <w:rsid w:val="00D273EE"/>
    <w:rsid w:val="00D34D20"/>
    <w:rsid w:val="00D37E50"/>
    <w:rsid w:val="00DB4B2B"/>
    <w:rsid w:val="00E26194"/>
    <w:rsid w:val="00EB5D39"/>
    <w:rsid w:val="00EC2AFB"/>
    <w:rsid w:val="00F44B00"/>
    <w:rsid w:val="00F80EE2"/>
    <w:rsid w:val="00FC31D1"/>
    <w:rsid w:val="00FC5A47"/>
    <w:rsid w:val="00FE1630"/>
    <w:rsid w:val="00FF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84"/>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7</cp:revision>
  <cp:lastPrinted>2021-01-18T10:33:00Z</cp:lastPrinted>
  <dcterms:created xsi:type="dcterms:W3CDTF">2021-10-02T15:51:00Z</dcterms:created>
  <dcterms:modified xsi:type="dcterms:W3CDTF">2021-11-26T10:10:00Z</dcterms:modified>
</cp:coreProperties>
</file>