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63455C19" w:rsidR="00B6448A" w:rsidRPr="00FC5A47" w:rsidRDefault="00235929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EB0571" wp14:editId="2FF0BE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Pr="00F44B00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80"/>
          <w:szCs w:val="80"/>
        </w:rPr>
        <w:sectPr w:rsidR="00615ACA" w:rsidRPr="00F44B00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75ABD2C8" w:rsidR="00B34493" w:rsidRPr="00F44B00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F44B00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5BC23213" w:rsidR="008F1602" w:rsidRDefault="003E6BA5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3524417B" wp14:editId="7BBB5587">
            <wp:simplePos x="0" y="0"/>
            <wp:positionH relativeFrom="margin">
              <wp:posOffset>895350</wp:posOffset>
            </wp:positionH>
            <wp:positionV relativeFrom="paragraph">
              <wp:posOffset>109855</wp:posOffset>
            </wp:positionV>
            <wp:extent cx="1676400" cy="16085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D6C8" w14:textId="77777777" w:rsidR="00F44B00" w:rsidRDefault="00F44B00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2DA6C64D" w14:textId="77777777" w:rsidR="00E92E7C" w:rsidRDefault="00E92E7C" w:rsidP="00B50A8C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660D774E" w:rsidR="00B34493" w:rsidRPr="00FF3AA4" w:rsidRDefault="000549CD" w:rsidP="00F44B00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56"/>
          <w:szCs w:val="56"/>
        </w:rPr>
      </w:pPr>
      <w:r w:rsidRPr="00FF3AA4">
        <w:rPr>
          <w:rFonts w:ascii="Avenir Next LT Pro" w:hAnsi="Avenir Next LT Pro" w:cs="Arial"/>
          <w:b/>
          <w:color w:val="FF0000"/>
          <w:sz w:val="56"/>
          <w:szCs w:val="56"/>
        </w:rPr>
        <w:t>OHRID</w:t>
      </w:r>
    </w:p>
    <w:p w14:paraId="10E94582" w14:textId="3CE96DE8" w:rsidR="00B34493" w:rsidRPr="00FF3AA4" w:rsidRDefault="00B34493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16"/>
          <w:szCs w:val="16"/>
        </w:rPr>
      </w:pPr>
      <w:r w:rsidRPr="00FF3AA4">
        <w:rPr>
          <w:rFonts w:ascii="Avenir Next LT Pro" w:hAnsi="Avenir Next LT Pro" w:cs="Arial"/>
          <w:b/>
          <w:i/>
          <w:sz w:val="16"/>
          <w:szCs w:val="16"/>
          <w:lang w:val="sr-Latn-CS"/>
        </w:rPr>
        <w:t xml:space="preserve">fakultativno: </w:t>
      </w:r>
      <w:r w:rsidR="0038625D" w:rsidRPr="00FF3AA4">
        <w:rPr>
          <w:rFonts w:ascii="Avenir Next LT Pro" w:hAnsi="Avenir Next LT Pro" w:cs="Arial"/>
          <w:b/>
          <w:i/>
          <w:sz w:val="16"/>
          <w:szCs w:val="16"/>
          <w:lang w:val="sr-Latn-CS"/>
        </w:rPr>
        <w:t>KRSTAR</w:t>
      </w:r>
      <w:r w:rsidR="004829AD" w:rsidRPr="00FF3AA4">
        <w:rPr>
          <w:rFonts w:ascii="Avenir Next LT Pro" w:hAnsi="Avenir Next LT Pro" w:cs="Arial"/>
          <w:b/>
          <w:i/>
          <w:sz w:val="16"/>
          <w:szCs w:val="16"/>
          <w:lang w:val="sr-Latn-CS"/>
        </w:rPr>
        <w:t>E</w:t>
      </w:r>
      <w:r w:rsidR="0038625D" w:rsidRPr="00FF3AA4">
        <w:rPr>
          <w:rFonts w:ascii="Avenir Next LT Pro" w:hAnsi="Avenir Next LT Pro" w:cs="Arial"/>
          <w:b/>
          <w:i/>
          <w:sz w:val="16"/>
          <w:szCs w:val="16"/>
          <w:lang w:val="sr-Latn-CS"/>
        </w:rPr>
        <w:t xml:space="preserve">NJE OHRIDSKIM JEZEROM, </w:t>
      </w:r>
      <w:r w:rsidR="00190CC1" w:rsidRPr="00FF3AA4">
        <w:rPr>
          <w:rFonts w:ascii="Avenir Next LT Pro" w:hAnsi="Avenir Next LT Pro" w:cs="Arial"/>
          <w:b/>
          <w:i/>
          <w:sz w:val="16"/>
          <w:szCs w:val="16"/>
          <w:lang w:val="sr-Latn-CS"/>
        </w:rPr>
        <w:t>SVETI NAUM</w:t>
      </w:r>
      <w:r w:rsidR="0038592E" w:rsidRPr="00FF3AA4">
        <w:rPr>
          <w:rFonts w:ascii="Avenir Next LT Pro" w:hAnsi="Avenir Next LT Pro" w:cs="Arial"/>
          <w:b/>
          <w:i/>
          <w:sz w:val="16"/>
          <w:szCs w:val="16"/>
          <w:lang w:val="sr-Latn-CS"/>
        </w:rPr>
        <w:t>, STRUGA / VEVČANI</w:t>
      </w:r>
    </w:p>
    <w:p w14:paraId="601C4791" w14:textId="0193D1E6" w:rsidR="00B34493" w:rsidRPr="00E92E7C" w:rsidRDefault="0038592E" w:rsidP="00B34493">
      <w:pPr>
        <w:tabs>
          <w:tab w:val="left" w:pos="0"/>
        </w:tabs>
        <w:spacing w:after="0"/>
        <w:jc w:val="center"/>
        <w:rPr>
          <w:rFonts w:ascii="Avenir Next LT Pro" w:hAnsi="Avenir Next LT Pro" w:cs="Arial"/>
          <w:b/>
          <w:sz w:val="15"/>
          <w:szCs w:val="15"/>
        </w:rPr>
      </w:pPr>
      <w:r w:rsidRPr="00E92E7C">
        <w:rPr>
          <w:rFonts w:ascii="Avenir Next LT Pro" w:hAnsi="Avenir Next LT Pro" w:cs="Arial"/>
          <w:b/>
          <w:sz w:val="15"/>
          <w:szCs w:val="15"/>
        </w:rPr>
        <w:t>2</w:t>
      </w:r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no</w:t>
      </w:r>
      <w:r w:rsidR="00B34493" w:rsidRPr="00E92E7C">
        <w:rPr>
          <w:rFonts w:ascii="Avenir Next LT Pro" w:hAnsi="Avenir Next LT Pro" w:cs="Cambria"/>
          <w:b/>
          <w:sz w:val="15"/>
          <w:szCs w:val="15"/>
        </w:rPr>
        <w:t>ć</w:t>
      </w:r>
      <w:r w:rsidR="00B34493" w:rsidRPr="00E92E7C">
        <w:rPr>
          <w:rFonts w:ascii="Avenir Next LT Pro" w:hAnsi="Avenir Next LT Pro" w:cs="Arial"/>
          <w:b/>
          <w:sz w:val="15"/>
          <w:szCs w:val="15"/>
        </w:rPr>
        <w:t>enj</w:t>
      </w:r>
      <w:r w:rsidR="000A1384" w:rsidRPr="00E92E7C">
        <w:rPr>
          <w:rFonts w:ascii="Avenir Next LT Pro" w:hAnsi="Avenir Next LT Pro" w:cs="Arial"/>
          <w:b/>
          <w:sz w:val="15"/>
          <w:szCs w:val="15"/>
        </w:rPr>
        <w:t>a</w:t>
      </w:r>
      <w:proofErr w:type="spellEnd"/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/ </w:t>
      </w:r>
      <w:r w:rsidR="00514884" w:rsidRPr="00E92E7C">
        <w:rPr>
          <w:rFonts w:ascii="Avenir Next LT Pro" w:hAnsi="Avenir Next LT Pro" w:cs="Arial"/>
          <w:b/>
          <w:sz w:val="15"/>
          <w:szCs w:val="15"/>
        </w:rPr>
        <w:t>5</w:t>
      </w:r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dana /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autobusom</w:t>
      </w:r>
      <w:proofErr w:type="spellEnd"/>
    </w:p>
    <w:p w14:paraId="37F2807C" w14:textId="77A81285" w:rsidR="00B34493" w:rsidRPr="00E92E7C" w:rsidRDefault="00B34493" w:rsidP="00B34493">
      <w:pPr>
        <w:tabs>
          <w:tab w:val="left" w:pos="0"/>
        </w:tabs>
        <w:spacing w:after="0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E92E7C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FF3AA4">
        <w:rPr>
          <w:rFonts w:ascii="Avenir Next LT Pro" w:hAnsi="Avenir Next LT Pro" w:cs="Arial"/>
          <w:color w:val="FF0000"/>
          <w:sz w:val="15"/>
          <w:szCs w:val="15"/>
          <w:lang w:val="sl-SI"/>
        </w:rPr>
        <w:t>3</w:t>
      </w:r>
      <w:r w:rsidRPr="00E92E7C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FF3AA4">
        <w:rPr>
          <w:rFonts w:ascii="Avenir Next LT Pro" w:hAnsi="Avenir Next LT Pro" w:cs="Arial"/>
          <w:color w:val="FF0000"/>
          <w:sz w:val="15"/>
          <w:szCs w:val="15"/>
          <w:lang w:val="sl-SI"/>
        </w:rPr>
        <w:t>21</w:t>
      </w:r>
      <w:r w:rsidRPr="00E92E7C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8D1FBA">
        <w:rPr>
          <w:rFonts w:ascii="Avenir Next LT Pro" w:hAnsi="Avenir Next LT Pro" w:cs="Arial"/>
          <w:color w:val="FF0000"/>
          <w:sz w:val="15"/>
          <w:szCs w:val="15"/>
          <w:lang w:val="sl-SI"/>
        </w:rPr>
        <w:t>0</w:t>
      </w:r>
      <w:r w:rsidR="00FF3AA4">
        <w:rPr>
          <w:rFonts w:ascii="Avenir Next LT Pro" w:hAnsi="Avenir Next LT Pro" w:cs="Arial"/>
          <w:color w:val="FF0000"/>
          <w:sz w:val="15"/>
          <w:szCs w:val="15"/>
          <w:lang w:val="sl-SI"/>
        </w:rPr>
        <w:t>3</w:t>
      </w:r>
      <w:r w:rsidRPr="00E92E7C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D95C80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E92E7C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3F904C35" w:rsidR="008F1602" w:rsidRPr="00B50A8C" w:rsidRDefault="000549CD" w:rsidP="00B34493">
      <w:pPr>
        <w:spacing w:after="0"/>
        <w:jc w:val="center"/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B50A8C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Ohrid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Ohridsko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jezero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su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svakako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najveće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najpose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  <w:lang w:val="sr-Latn-RS"/>
        </w:rPr>
        <w:t>ć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enije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turističke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atrakcije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našeg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suseda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-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Makedonije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.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Jedno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od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najvećih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najstarijih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prirodnih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jezera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u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Evropi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imalo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je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vremena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da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oko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sebe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izgradi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dovoljno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sadržaja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za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svačiji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ukus. Za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njegove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prirodne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vrednosti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znalo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se od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davnina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. Kad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znamo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da je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Ohrid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jedno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od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mesta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svetu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koje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se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nalaze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UNESCO -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voj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listi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svetske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baštine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po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prirodnim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po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kulturno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–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istorijskim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spomenicima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,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nema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sumnje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da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privlači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veliki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broj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turista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tokom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cele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 xml:space="preserve"> </w:t>
      </w:r>
      <w:proofErr w:type="spellStart"/>
      <w:r w:rsidRPr="00B50A8C">
        <w:rPr>
          <w:rFonts w:ascii="Avenir Next LT Pro" w:hAnsi="Avenir Next LT Pro" w:cs="Arial"/>
          <w:b/>
          <w:i/>
          <w:sz w:val="14"/>
          <w:szCs w:val="14"/>
        </w:rPr>
        <w:t>godine</w:t>
      </w:r>
      <w:proofErr w:type="spellEnd"/>
      <w:r w:rsidRPr="00B50A8C">
        <w:rPr>
          <w:rFonts w:ascii="Avenir Next LT Pro" w:hAnsi="Avenir Next LT Pro" w:cs="Arial"/>
          <w:b/>
          <w:i/>
          <w:sz w:val="14"/>
          <w:szCs w:val="14"/>
        </w:rPr>
        <w:t>..</w:t>
      </w:r>
      <w:r w:rsidR="00B34493" w:rsidRPr="00B50A8C"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t>.</w:t>
      </w:r>
    </w:p>
    <w:p w14:paraId="63D62046" w14:textId="77777777" w:rsidR="000549CD" w:rsidRPr="00380A15" w:rsidRDefault="000549CD" w:rsidP="00E92E7C">
      <w:pPr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380A15">
        <w:rPr>
          <w:rStyle w:val="Strong"/>
          <w:rFonts w:ascii="Avenir Next LT Pro" w:hAnsi="Avenir Next LT Pro" w:cs="Arial"/>
          <w:sz w:val="15"/>
          <w:szCs w:val="15"/>
        </w:rPr>
        <w:t>PROGRAM PUTOVANJA</w:t>
      </w:r>
    </w:p>
    <w:p w14:paraId="28A0FAF2" w14:textId="77777777" w:rsidR="000549CD" w:rsidRPr="00380A15" w:rsidRDefault="000549CD" w:rsidP="00E92E7C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1. DAN, </w:t>
      </w: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BEOGRAD </w:t>
      </w:r>
    </w:p>
    <w:p w14:paraId="42C7D468" w14:textId="18AC07DE" w:rsidR="000549CD" w:rsidRPr="00380A15" w:rsidRDefault="00BF395C" w:rsidP="00E92E7C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venir Next LT Pro" w:hAnsi="Avenir Next LT Pro" w:cs="Open Sans"/>
          <w:b w:val="0"/>
          <w:bCs w:val="0"/>
          <w:color w:val="auto"/>
          <w:sz w:val="15"/>
          <w:szCs w:val="15"/>
        </w:rPr>
      </w:pPr>
      <w:proofErr w:type="spellStart"/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Polazak</w:t>
      </w:r>
      <w:proofErr w:type="spellEnd"/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iz</w:t>
      </w:r>
      <w:proofErr w:type="spellEnd"/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Beograda</w:t>
      </w:r>
      <w:proofErr w:type="spellEnd"/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E92E7C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oko</w:t>
      </w:r>
      <w:proofErr w:type="spellEnd"/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r w:rsidR="0038592E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22h</w:t>
      </w:r>
      <w:r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glavne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autobuske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stanice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BAS,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centar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Beograda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ulaz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iz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Karađorđeve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ulice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preko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puta 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hotela</w:t>
      </w:r>
      <w:proofErr w:type="spellEnd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 xml:space="preserve"> Mr. President (</w:t>
      </w:r>
      <w:proofErr w:type="spellStart"/>
      <w:r w:rsidR="00E92E7C" w:rsidRPr="00380A15">
        <w:rPr>
          <w:rFonts w:ascii="Avenir Next LT Pro" w:hAnsi="Avenir Next LT Pro" w:cs="Open Sans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0E65BE" w:rsidRPr="00380A15">
        <w:rPr>
          <w:rFonts w:ascii="Avenir Next LT Pro" w:hAnsi="Avenir Next LT Pro" w:cs="Arial"/>
          <w:color w:val="auto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Arial"/>
          <w:color w:val="auto"/>
          <w:sz w:val="15"/>
          <w:szCs w:val="15"/>
        </w:rPr>
        <w:t>vreme</w:t>
      </w:r>
      <w:proofErr w:type="spellEnd"/>
      <w:r w:rsidRPr="00380A15">
        <w:rPr>
          <w:rFonts w:ascii="Avenir Next LT Pro" w:hAnsi="Avenir Next LT Pro" w:cs="Arial"/>
          <w:color w:val="auto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Arial"/>
          <w:color w:val="auto"/>
          <w:sz w:val="15"/>
          <w:szCs w:val="15"/>
        </w:rPr>
        <w:t>bi</w:t>
      </w:r>
      <w:r w:rsidRPr="00380A15">
        <w:rPr>
          <w:rFonts w:ascii="Avenir Next LT Pro" w:hAnsi="Avenir Next LT Pro" w:cs="Cambria"/>
          <w:color w:val="auto"/>
          <w:sz w:val="15"/>
          <w:szCs w:val="15"/>
        </w:rPr>
        <w:t>ć</w:t>
      </w:r>
      <w:r w:rsidRPr="00380A15">
        <w:rPr>
          <w:rFonts w:ascii="Avenir Next LT Pro" w:hAnsi="Avenir Next LT Pro" w:cs="Arial"/>
          <w:color w:val="auto"/>
          <w:sz w:val="15"/>
          <w:szCs w:val="15"/>
        </w:rPr>
        <w:t>e</w:t>
      </w:r>
      <w:proofErr w:type="spellEnd"/>
      <w:r w:rsidRPr="00380A15">
        <w:rPr>
          <w:rFonts w:ascii="Avenir Next LT Pro" w:hAnsi="Avenir Next LT Pro" w:cs="Arial"/>
          <w:color w:val="auto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Arial"/>
          <w:color w:val="auto"/>
          <w:sz w:val="15"/>
          <w:szCs w:val="15"/>
        </w:rPr>
        <w:t>poznato</w:t>
      </w:r>
      <w:proofErr w:type="spellEnd"/>
      <w:r w:rsidRPr="00380A15">
        <w:rPr>
          <w:rFonts w:ascii="Avenir Next LT Pro" w:hAnsi="Avenir Next LT Pro" w:cs="Arial"/>
          <w:color w:val="auto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Arial"/>
          <w:color w:val="auto"/>
          <w:sz w:val="15"/>
          <w:szCs w:val="15"/>
        </w:rPr>
        <w:t>najkasnije</w:t>
      </w:r>
      <w:proofErr w:type="spellEnd"/>
      <w:r w:rsidRPr="00380A15">
        <w:rPr>
          <w:rFonts w:ascii="Avenir Next LT Pro" w:hAnsi="Avenir Next LT Pro" w:cs="Arial"/>
          <w:color w:val="auto"/>
          <w:sz w:val="15"/>
          <w:szCs w:val="15"/>
        </w:rPr>
        <w:t xml:space="preserve"> dan pred </w:t>
      </w:r>
      <w:proofErr w:type="spellStart"/>
      <w:r w:rsidRPr="00380A15">
        <w:rPr>
          <w:rFonts w:ascii="Avenir Next LT Pro" w:hAnsi="Avenir Next LT Pro" w:cs="Arial"/>
          <w:color w:val="auto"/>
          <w:sz w:val="15"/>
          <w:szCs w:val="15"/>
        </w:rPr>
        <w:t>putovanje</w:t>
      </w:r>
      <w:proofErr w:type="spellEnd"/>
      <w:r w:rsidRPr="00380A15">
        <w:rPr>
          <w:rFonts w:ascii="Avenir Next LT Pro" w:hAnsi="Avenir Next LT Pro" w:cs="Arial"/>
          <w:color w:val="auto"/>
          <w:sz w:val="15"/>
          <w:szCs w:val="15"/>
        </w:rPr>
        <w:t xml:space="preserve"> - </w:t>
      </w:r>
      <w:r w:rsidRPr="00380A15">
        <w:rPr>
          <w:rFonts w:ascii="Avenir Next LT Pro" w:hAnsi="Avenir Next LT Pro" w:cs="Arial"/>
          <w:color w:val="auto"/>
          <w:sz w:val="15"/>
          <w:szCs w:val="15"/>
          <w:lang w:val="pl-PL"/>
        </w:rPr>
        <w:t xml:space="preserve">organizator šalje obaveštenje svim putnicima sa svim detaljima polaska, </w:t>
      </w:r>
      <w:r w:rsidRPr="00380A15">
        <w:rPr>
          <w:rFonts w:ascii="Avenir Next LT Pro" w:hAnsi="Avenir Next LT Pro" w:cs="Arial"/>
          <w:b/>
          <w:color w:val="auto"/>
          <w:sz w:val="15"/>
          <w:szCs w:val="15"/>
          <w:lang w:val="pl-PL"/>
        </w:rPr>
        <w:t>ukoliko ne dobijete obaveštenje dan pred putovanje, najkasnije do 14h, obavezno kontaktirajte agenciju</w:t>
      </w:r>
      <w:r w:rsidRPr="00380A15">
        <w:rPr>
          <w:rFonts w:ascii="Avenir Next LT Pro" w:hAnsi="Avenir Next LT Pro" w:cs="Arial"/>
          <w:color w:val="auto"/>
          <w:sz w:val="15"/>
          <w:szCs w:val="15"/>
        </w:rPr>
        <w:t>).</w:t>
      </w:r>
      <w:r w:rsidR="000549CD" w:rsidRPr="00380A15">
        <w:rPr>
          <w:rFonts w:ascii="Avenir Next LT Pro" w:hAnsi="Avenir Next LT Pro" w:cs="Arial"/>
          <w:color w:val="auto"/>
          <w:sz w:val="15"/>
          <w:szCs w:val="15"/>
        </w:rPr>
        <w:t xml:space="preserve"> No</w:t>
      </w:r>
      <w:r w:rsidR="000549CD" w:rsidRPr="00380A15">
        <w:rPr>
          <w:rFonts w:ascii="Avenir Next LT Pro" w:hAnsi="Avenir Next LT Pro" w:cs="Arial"/>
          <w:color w:val="auto"/>
          <w:sz w:val="15"/>
          <w:szCs w:val="15"/>
          <w:lang w:val="sr-Latn-RS"/>
        </w:rPr>
        <w:t>ć</w:t>
      </w:r>
      <w:proofErr w:type="spellStart"/>
      <w:r w:rsidR="000549CD" w:rsidRPr="00380A15">
        <w:rPr>
          <w:rFonts w:ascii="Avenir Next LT Pro" w:hAnsi="Avenir Next LT Pro" w:cs="Arial"/>
          <w:color w:val="auto"/>
          <w:sz w:val="15"/>
          <w:szCs w:val="15"/>
        </w:rPr>
        <w:t>na</w:t>
      </w:r>
      <w:proofErr w:type="spellEnd"/>
      <w:r w:rsidR="000549CD" w:rsidRPr="00380A15">
        <w:rPr>
          <w:rFonts w:ascii="Avenir Next LT Pro" w:hAnsi="Avenir Next LT Pro" w:cs="Arial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vo</w:t>
      </w:r>
      <w:r w:rsidR="000549CD" w:rsidRPr="00380A15">
        <w:rPr>
          <w:rStyle w:val="Strong"/>
          <w:rFonts w:ascii="Avenir Next LT Pro" w:hAnsi="Avenir Next LT Pro" w:cs="Cambria"/>
          <w:b w:val="0"/>
          <w:color w:val="auto"/>
          <w:sz w:val="15"/>
          <w:szCs w:val="15"/>
        </w:rPr>
        <w:t>ž</w:t>
      </w:r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nja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kroz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Srbiju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i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Severnu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Makedoniju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sa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kra</w:t>
      </w:r>
      <w:r w:rsidR="000549CD" w:rsidRPr="00380A15">
        <w:rPr>
          <w:rStyle w:val="Strong"/>
          <w:rFonts w:ascii="Avenir Next LT Pro" w:hAnsi="Avenir Next LT Pro" w:cs="Cambria"/>
          <w:b w:val="0"/>
          <w:color w:val="auto"/>
          <w:sz w:val="15"/>
          <w:szCs w:val="15"/>
        </w:rPr>
        <w:t>ć</w:t>
      </w:r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im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usputnim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zadr</w:t>
      </w:r>
      <w:r w:rsidR="000549CD" w:rsidRPr="00380A15">
        <w:rPr>
          <w:rStyle w:val="Strong"/>
          <w:rFonts w:ascii="Avenir Next LT Pro" w:hAnsi="Avenir Next LT Pro" w:cs="Cambria"/>
          <w:b w:val="0"/>
          <w:color w:val="auto"/>
          <w:sz w:val="15"/>
          <w:szCs w:val="15"/>
        </w:rPr>
        <w:t>ž</w:t>
      </w:r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avanjima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radi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odmora</w:t>
      </w:r>
      <w:proofErr w:type="spellEnd"/>
      <w:r w:rsidR="000549CD" w:rsidRPr="00380A15">
        <w:rPr>
          <w:rStyle w:val="Strong"/>
          <w:rFonts w:ascii="Avenir Next LT Pro" w:hAnsi="Avenir Next LT Pro" w:cs="Arial"/>
          <w:b w:val="0"/>
          <w:color w:val="auto"/>
          <w:sz w:val="15"/>
          <w:szCs w:val="15"/>
        </w:rPr>
        <w:t>.</w:t>
      </w:r>
    </w:p>
    <w:p w14:paraId="072C5FFE" w14:textId="1D4EB7DE" w:rsidR="000549CD" w:rsidRPr="00380A15" w:rsidRDefault="000549CD" w:rsidP="000549CD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2. DAN, </w:t>
      </w: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OHRID</w:t>
      </w:r>
      <w:r w:rsidR="00BF395C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7F3CD5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– KRSTARENJE OHRIDSKIM JEZEROM (</w:t>
      </w:r>
      <w:proofErr w:type="spellStart"/>
      <w:r w:rsidR="007F3CD5" w:rsidRPr="00380A15">
        <w:rPr>
          <w:rStyle w:val="Strong"/>
          <w:rFonts w:ascii="Avenir Next LT Pro" w:hAnsi="Avenir Next LT Pro" w:cs="Arial"/>
          <w:i/>
          <w:iCs/>
          <w:color w:val="FF0000"/>
          <w:sz w:val="15"/>
          <w:szCs w:val="15"/>
        </w:rPr>
        <w:t>fakultativno</w:t>
      </w:r>
      <w:proofErr w:type="spellEnd"/>
      <w:r w:rsidR="007F3CD5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</w:p>
    <w:p w14:paraId="6382FDBB" w14:textId="26B232EF" w:rsidR="0038592E" w:rsidRPr="00380A15" w:rsidRDefault="0038592E" w:rsidP="000549CD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380A15">
        <w:rPr>
          <w:rFonts w:ascii="Avenir Next LT Pro" w:hAnsi="Avenir Next LT Pro" w:cs="Tahoma"/>
          <w:sz w:val="15"/>
          <w:szCs w:val="15"/>
        </w:rPr>
        <w:t>Dolazak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Ohrid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prepodnevnim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satima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Slobodno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vreme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za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šetnju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i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odmor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Smeštaj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u hotel.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Oko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podne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panoramski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obilazak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starog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i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istorijskog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dela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grada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poznatog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po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vizantijskim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spomenicima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i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sakralnim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objektima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lokalnim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vodičem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(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crkva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Svete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Sofije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,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crkva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Svetog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Pantelejmona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,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Samuilova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tvrđava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…).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Slobodno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vreme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za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individualno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razgledanje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>.</w:t>
      </w:r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Odlazak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na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fakultativno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krstarenje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jezerom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trajanju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od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oko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sat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vremene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Slobodno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vr</w:t>
      </w:r>
      <w:r w:rsidR="00696BD4" w:rsidRPr="00380A15">
        <w:rPr>
          <w:rFonts w:ascii="Avenir Next LT Pro" w:hAnsi="Avenir Next LT Pro" w:cs="Tahoma"/>
          <w:sz w:val="15"/>
          <w:szCs w:val="15"/>
        </w:rPr>
        <w:t>e</w:t>
      </w:r>
      <w:r w:rsidR="00514884" w:rsidRPr="00380A15">
        <w:rPr>
          <w:rFonts w:ascii="Avenir Next LT Pro" w:hAnsi="Avenir Next LT Pro" w:cs="Tahoma"/>
          <w:sz w:val="15"/>
          <w:szCs w:val="15"/>
        </w:rPr>
        <w:t>me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>.</w:t>
      </w:r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b/>
          <w:bCs/>
          <w:sz w:val="15"/>
          <w:szCs w:val="15"/>
        </w:rPr>
        <w:t>Noćenje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>.</w:t>
      </w:r>
    </w:p>
    <w:p w14:paraId="40E741D4" w14:textId="64566042" w:rsidR="000549CD" w:rsidRPr="00380A15" w:rsidRDefault="00BF395C" w:rsidP="000549CD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3</w:t>
      </w:r>
      <w:r w:rsidR="000549CD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. DAN,</w:t>
      </w:r>
      <w:r w:rsidR="000549CD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0549CD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OHRID – </w:t>
      </w:r>
      <w:r w:rsidR="0038592E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SVETI NAUM (</w:t>
      </w:r>
      <w:proofErr w:type="spellStart"/>
      <w:r w:rsidR="0038592E" w:rsidRPr="00380A15">
        <w:rPr>
          <w:rStyle w:val="Strong"/>
          <w:rFonts w:ascii="Avenir Next LT Pro" w:hAnsi="Avenir Next LT Pro" w:cs="Arial"/>
          <w:i/>
          <w:iCs/>
          <w:color w:val="FF0000"/>
          <w:sz w:val="15"/>
          <w:szCs w:val="15"/>
        </w:rPr>
        <w:t>fakultativno</w:t>
      </w:r>
      <w:proofErr w:type="spellEnd"/>
      <w:r w:rsidR="0038592E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) – STRUGA / VEVČANI (</w:t>
      </w:r>
      <w:proofErr w:type="spellStart"/>
      <w:r w:rsidR="0038592E" w:rsidRPr="00380A15">
        <w:rPr>
          <w:rStyle w:val="Strong"/>
          <w:rFonts w:ascii="Avenir Next LT Pro" w:hAnsi="Avenir Next LT Pro" w:cs="Arial"/>
          <w:i/>
          <w:iCs/>
          <w:color w:val="FF0000"/>
          <w:sz w:val="15"/>
          <w:szCs w:val="15"/>
        </w:rPr>
        <w:t>fakultativno</w:t>
      </w:r>
      <w:proofErr w:type="spellEnd"/>
      <w:r w:rsidR="0038592E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  <w:r w:rsidR="000549CD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</w:p>
    <w:p w14:paraId="681333ED" w14:textId="33DFAAA8" w:rsidR="0038592E" w:rsidRPr="00380A15" w:rsidRDefault="0038592E" w:rsidP="0038592E">
      <w:pPr>
        <w:spacing w:after="0"/>
        <w:jc w:val="both"/>
        <w:rPr>
          <w:rFonts w:ascii="Avenir Next LT Pro" w:hAnsi="Avenir Next LT Pro" w:cs="Tahoma"/>
          <w:sz w:val="15"/>
          <w:szCs w:val="15"/>
        </w:rPr>
      </w:pPr>
      <w:proofErr w:type="spellStart"/>
      <w:r w:rsidRPr="00380A15">
        <w:rPr>
          <w:rFonts w:ascii="Avenir Next LT Pro" w:hAnsi="Avenir Next LT Pro" w:cs="Tahoma"/>
          <w:b/>
          <w:bCs/>
          <w:sz w:val="15"/>
          <w:szCs w:val="15"/>
        </w:rPr>
        <w:t>Doručak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. Slobodan dan u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Ohridu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ili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bCs/>
          <w:sz w:val="15"/>
          <w:szCs w:val="15"/>
        </w:rPr>
        <w:t>fakultativno</w:t>
      </w:r>
      <w:proofErr w:type="spellEnd"/>
      <w:r w:rsidRPr="00380A15">
        <w:rPr>
          <w:rFonts w:ascii="Avenir Next LT Pro" w:hAnsi="Avenir Next LT Pro" w:cs="Tahoma"/>
          <w:b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polazak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oko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9h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na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izlet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za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Sveti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r w:rsidRPr="00380A15">
        <w:rPr>
          <w:rFonts w:ascii="Avenir Next LT Pro" w:hAnsi="Avenir Next LT Pro" w:cs="Tahoma"/>
          <w:sz w:val="15"/>
          <w:szCs w:val="15"/>
          <w:lang w:val="de-DE"/>
        </w:rPr>
        <w:t xml:space="preserve">Naum sa obilaskom manastirskog kompleksa. Povratak u Ohrid. Slobodno vreme. Oko 15h </w:t>
      </w:r>
      <w:r w:rsidRPr="00380A15">
        <w:rPr>
          <w:rFonts w:ascii="Avenir Next LT Pro" w:hAnsi="Avenir Next LT Pro" w:cs="Tahoma"/>
          <w:bCs/>
          <w:sz w:val="15"/>
          <w:szCs w:val="15"/>
          <w:lang w:val="de-DE"/>
        </w:rPr>
        <w:t>fakultativno</w:t>
      </w:r>
      <w:r w:rsidRPr="00380A15">
        <w:rPr>
          <w:rFonts w:ascii="Avenir Next LT Pro" w:hAnsi="Avenir Next LT Pro" w:cs="Tahoma"/>
          <w:sz w:val="15"/>
          <w:szCs w:val="15"/>
          <w:lang w:val="de-DE"/>
        </w:rPr>
        <w:t xml:space="preserve"> polazak za Strugu i obilazak ovog poznatog turističkog i kulturno - istorijskog grada. Nastavak putovanja do Vevčana, prelepog mesta sa drevnom arhitekturom i čuvenim izvorima.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Lagana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večera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nekom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od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tradicionalnih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restorana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Povratak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Ohrid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Slobodno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sz w:val="15"/>
          <w:szCs w:val="15"/>
        </w:rPr>
        <w:t>veče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Pr="00380A15">
        <w:rPr>
          <w:rFonts w:ascii="Avenir Next LT Pro" w:hAnsi="Avenir Next LT Pro" w:cs="Tahoma"/>
          <w:b/>
          <w:bCs/>
          <w:sz w:val="15"/>
          <w:szCs w:val="15"/>
        </w:rPr>
        <w:t>Noćenje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>.</w:t>
      </w:r>
    </w:p>
    <w:p w14:paraId="5BDAA21B" w14:textId="5242EE48" w:rsidR="0038592E" w:rsidRPr="00380A15" w:rsidRDefault="00817BF9" w:rsidP="000549CD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4</w:t>
      </w:r>
      <w:r w:rsidR="0038592E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. DAN,</w:t>
      </w:r>
      <w:r w:rsidR="0038592E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38592E"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OHRID – SKOPLJE </w:t>
      </w:r>
    </w:p>
    <w:p w14:paraId="64C46209" w14:textId="5632C2C8" w:rsidR="00514884" w:rsidRPr="00380A15" w:rsidRDefault="000549CD" w:rsidP="000549CD">
      <w:pPr>
        <w:spacing w:after="0"/>
        <w:jc w:val="both"/>
        <w:rPr>
          <w:rFonts w:ascii="Avenir Next LT Pro" w:hAnsi="Avenir Next LT Pro" w:cs="Tahoma"/>
          <w:sz w:val="15"/>
          <w:szCs w:val="15"/>
        </w:rPr>
      </w:pPr>
      <w:proofErr w:type="spellStart"/>
      <w:r w:rsidRPr="00380A15">
        <w:rPr>
          <w:rStyle w:val="Strong"/>
          <w:rFonts w:ascii="Avenir Next LT Pro" w:hAnsi="Avenir Next LT Pro" w:cs="Arial"/>
          <w:sz w:val="15"/>
          <w:szCs w:val="15"/>
        </w:rPr>
        <w:t>Doru</w:t>
      </w:r>
      <w:r w:rsidRPr="00380A15">
        <w:rPr>
          <w:rStyle w:val="Strong"/>
          <w:rFonts w:ascii="Avenir Next LT Pro" w:hAnsi="Avenir Next LT Pro" w:cs="Cambria"/>
          <w:sz w:val="15"/>
          <w:szCs w:val="15"/>
        </w:rPr>
        <w:t>č</w:t>
      </w:r>
      <w:r w:rsidRPr="00380A15">
        <w:rPr>
          <w:rStyle w:val="Strong"/>
          <w:rFonts w:ascii="Avenir Next LT Pro" w:hAnsi="Avenir Next LT Pro" w:cs="Arial"/>
          <w:sz w:val="15"/>
          <w:szCs w:val="15"/>
        </w:rPr>
        <w:t>ak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  <w:r w:rsidR="00024015" w:rsidRPr="00380A15">
        <w:rPr>
          <w:rStyle w:val="Strong"/>
          <w:rFonts w:ascii="Avenir Next LT Pro" w:hAnsi="Avenir Next LT Pro" w:cs="Arial"/>
          <w:b w:val="0"/>
          <w:sz w:val="15"/>
          <w:szCs w:val="15"/>
          <w:lang w:val="de-DE"/>
        </w:rPr>
        <w:t>Odjava iz hotela i pakovanje stvari do 9h.</w:t>
      </w:r>
      <w:r w:rsidR="00514884" w:rsidRPr="00380A15">
        <w:rPr>
          <w:rStyle w:val="Strong"/>
          <w:rFonts w:ascii="Avenir Next LT Pro" w:hAnsi="Avenir Next LT Pro" w:cs="Arial"/>
          <w:b w:val="0"/>
          <w:sz w:val="15"/>
          <w:szCs w:val="15"/>
          <w:lang w:val="de-DE"/>
        </w:rPr>
        <w:t xml:space="preserve"> Slobodno vreme.</w:t>
      </w:r>
      <w:r w:rsidR="00024015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Polazak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za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Skoplje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oko</w:t>
      </w:r>
      <w:proofErr w:type="spellEnd"/>
      <w:r w:rsidR="00514884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514884" w:rsidRPr="00380A15">
        <w:rPr>
          <w:rFonts w:ascii="Avenir Next LT Pro" w:hAnsi="Avenir Next LT Pro" w:cs="Tahoma"/>
          <w:sz w:val="15"/>
          <w:szCs w:val="15"/>
        </w:rPr>
        <w:t>podneva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Razgledanje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makedonske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prestonice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i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kraće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slobodno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vreme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centru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grada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Mogućnost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da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prošetate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starom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čaršijom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i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uživate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makedonskoj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gastronomiji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="0038592E" w:rsidRPr="00380A15">
        <w:rPr>
          <w:rFonts w:ascii="Avenir Next LT Pro" w:hAnsi="Avenir Next LT Pro" w:cs="Tahoma"/>
          <w:sz w:val="15"/>
          <w:szCs w:val="15"/>
        </w:rPr>
        <w:t>Polazak</w:t>
      </w:r>
      <w:proofErr w:type="spellEnd"/>
      <w:r w:rsidR="0038592E" w:rsidRPr="00380A15">
        <w:rPr>
          <w:rFonts w:ascii="Avenir Next LT Pro" w:hAnsi="Avenir Next LT Pro" w:cs="Tahoma"/>
          <w:sz w:val="15"/>
          <w:szCs w:val="15"/>
        </w:rPr>
        <w:t xml:space="preserve"> za Beograd</w:t>
      </w:r>
      <w:r w:rsidR="00F80EE2" w:rsidRPr="00380A15">
        <w:rPr>
          <w:rFonts w:ascii="Avenir Next LT Pro" w:hAnsi="Avenir Next LT Pro" w:cs="Tahoma"/>
          <w:sz w:val="15"/>
          <w:szCs w:val="15"/>
        </w:rPr>
        <w:t xml:space="preserve"> u </w:t>
      </w:r>
      <w:proofErr w:type="spellStart"/>
      <w:proofErr w:type="gramStart"/>
      <w:r w:rsidR="00F80EE2" w:rsidRPr="00380A15">
        <w:rPr>
          <w:rFonts w:ascii="Avenir Next LT Pro" w:hAnsi="Avenir Next LT Pro" w:cs="Tahoma"/>
          <w:sz w:val="15"/>
          <w:szCs w:val="15"/>
        </w:rPr>
        <w:t>popodnevnim</w:t>
      </w:r>
      <w:proofErr w:type="spellEnd"/>
      <w:r w:rsidR="00F80EE2" w:rsidRPr="00380A15">
        <w:rPr>
          <w:rFonts w:ascii="Avenir Next LT Pro" w:hAnsi="Avenir Next LT Pro" w:cs="Tahoma"/>
          <w:sz w:val="15"/>
          <w:szCs w:val="15"/>
        </w:rPr>
        <w:t xml:space="preserve">  </w:t>
      </w:r>
      <w:proofErr w:type="spellStart"/>
      <w:r w:rsidR="00F80EE2" w:rsidRPr="00380A15">
        <w:rPr>
          <w:rFonts w:ascii="Avenir Next LT Pro" w:hAnsi="Avenir Next LT Pro" w:cs="Tahoma"/>
          <w:sz w:val="15"/>
          <w:szCs w:val="15"/>
        </w:rPr>
        <w:t>časovima</w:t>
      </w:r>
      <w:proofErr w:type="spellEnd"/>
      <w:proofErr w:type="gramEnd"/>
      <w:r w:rsidR="0038592E" w:rsidRPr="00380A15">
        <w:rPr>
          <w:rFonts w:ascii="Avenir Next LT Pro" w:hAnsi="Avenir Next LT Pro" w:cs="Tahoma"/>
          <w:sz w:val="15"/>
          <w:szCs w:val="15"/>
        </w:rPr>
        <w:t>.</w:t>
      </w:r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</w:p>
    <w:p w14:paraId="552C27B4" w14:textId="6CBC1067" w:rsidR="00514884" w:rsidRPr="00380A15" w:rsidRDefault="00514884" w:rsidP="00514884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color w:val="FF0000"/>
          <w:sz w:val="15"/>
          <w:szCs w:val="15"/>
        </w:rPr>
      </w:pP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>5. DAN,</w:t>
      </w: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380A15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BEOGRAD</w:t>
      </w:r>
    </w:p>
    <w:p w14:paraId="22A03FD6" w14:textId="1BF4F188" w:rsidR="00BF395C" w:rsidRPr="00E92E7C" w:rsidRDefault="000549CD" w:rsidP="000549CD">
      <w:pPr>
        <w:spacing w:after="0"/>
        <w:jc w:val="both"/>
        <w:rPr>
          <w:rStyle w:val="Strong"/>
          <w:rFonts w:ascii="Avenir Next LT Pro" w:hAnsi="Avenir Next LT Pro" w:cs="Arial"/>
          <w:b w:val="0"/>
          <w:sz w:val="17"/>
          <w:szCs w:val="17"/>
        </w:rPr>
      </w:pPr>
      <w:proofErr w:type="spellStart"/>
      <w:r w:rsidRPr="00380A15">
        <w:rPr>
          <w:rFonts w:ascii="Avenir Next LT Pro" w:hAnsi="Avenir Next LT Pro" w:cs="Tahoma"/>
          <w:sz w:val="15"/>
          <w:szCs w:val="15"/>
        </w:rPr>
        <w:t>Dolazak</w:t>
      </w:r>
      <w:proofErr w:type="spellEnd"/>
      <w:r w:rsidRPr="00380A15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na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mesto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polaska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u </w:t>
      </w:r>
      <w:proofErr w:type="spellStart"/>
      <w:r w:rsidR="00514884"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ranim</w:t>
      </w:r>
      <w:proofErr w:type="spellEnd"/>
      <w:r w:rsidR="00514884"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="00514884"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jutarnjim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asovima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–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zavisno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od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uslova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na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putu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i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zadr</w:t>
      </w:r>
      <w:r w:rsidRPr="00380A15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avanja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na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grani</w:t>
      </w:r>
      <w:r w:rsidRPr="00380A15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nim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prelazima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  <w:proofErr w:type="spellStart"/>
      <w:r w:rsidRPr="00380A15">
        <w:rPr>
          <w:rStyle w:val="Strong"/>
          <w:rFonts w:ascii="Avenir Next LT Pro" w:hAnsi="Avenir Next LT Pro" w:cs="Arial"/>
          <w:sz w:val="15"/>
          <w:szCs w:val="15"/>
        </w:rPr>
        <w:t>Kraj</w:t>
      </w:r>
      <w:proofErr w:type="spellEnd"/>
      <w:r w:rsidRPr="00380A15">
        <w:rPr>
          <w:rStyle w:val="Strong"/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380A15">
        <w:rPr>
          <w:rStyle w:val="Strong"/>
          <w:rFonts w:ascii="Avenir Next LT Pro" w:hAnsi="Avenir Next LT Pro" w:cs="Arial"/>
          <w:sz w:val="15"/>
          <w:szCs w:val="15"/>
        </w:rPr>
        <w:t>programa</w:t>
      </w:r>
      <w:proofErr w:type="spellEnd"/>
      <w:r w:rsidRPr="00380A15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E92E7C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E92E7C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92E7C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92E7C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92E7C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8D1FBA" w:rsidRPr="00E92E7C" w14:paraId="3E7BE609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C0DE" w14:textId="2BB7A1B9" w:rsidR="008D1FBA" w:rsidRDefault="00C67767" w:rsidP="00C67767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23</w:t>
            </w:r>
            <w:r w:rsidR="008D1FBA"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</w:t>
            </w:r>
            <w:r w:rsidR="008D1FBA"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27</w:t>
            </w:r>
            <w:r w:rsidR="008D1FBA"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</w:t>
            </w:r>
            <w:r w:rsidR="008D1FBA"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2E1" w14:textId="191D7371" w:rsidR="008D1FBA" w:rsidRPr="00E92E7C" w:rsidRDefault="008D1FBA" w:rsidP="008D1FBA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sz w:val="20"/>
                <w:szCs w:val="20"/>
              </w:rPr>
              <w:t>MILLENIUM PALACE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3E5B" w14:textId="19E28241" w:rsidR="008D1FBA" w:rsidRPr="00FF3AA4" w:rsidRDefault="008D1FBA" w:rsidP="008D1FB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C9A6" w14:textId="60D7BA83" w:rsidR="008D1FBA" w:rsidRPr="008D1FBA" w:rsidRDefault="008D1FBA" w:rsidP="008D1FB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67767" w:rsidRPr="00E92E7C" w14:paraId="16B1E8D0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1F10" w14:textId="6D4411A0" w:rsidR="00C67767" w:rsidRDefault="00C67767" w:rsidP="00C67767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28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07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01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8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A319" w14:textId="6D9BBB39" w:rsidR="00C67767" w:rsidRPr="00E92E7C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sz w:val="20"/>
                <w:szCs w:val="20"/>
              </w:rPr>
              <w:t>MILLENIUM PALACE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BA57" w14:textId="0A6A78B7" w:rsidR="00C67767" w:rsidRPr="00FF3AA4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87A7" w14:textId="31A5B376" w:rsidR="00C67767" w:rsidRPr="00E92E7C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67767" w:rsidRPr="00E92E7C" w14:paraId="2F4F3521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7C2B" w14:textId="0322303B" w:rsidR="00C67767" w:rsidRDefault="00C67767" w:rsidP="00C67767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5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08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29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08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D33" w14:textId="55A48C08" w:rsidR="00C67767" w:rsidRPr="00E92E7C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sz w:val="20"/>
                <w:szCs w:val="20"/>
              </w:rPr>
              <w:t>MILLENIUM PALACE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4D42" w14:textId="249CF449" w:rsidR="00C67767" w:rsidRPr="00FF3AA4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AB80" w14:textId="34546525" w:rsidR="00C67767" w:rsidRPr="00E92E7C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67767" w:rsidRPr="00E92E7C" w14:paraId="5605B2C7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806F" w14:textId="4B53F834" w:rsidR="00C67767" w:rsidRDefault="00C67767" w:rsidP="00C67767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15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09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19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09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05E8" w14:textId="4F8392AB" w:rsidR="00C67767" w:rsidRPr="00E92E7C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sz w:val="20"/>
                <w:szCs w:val="20"/>
              </w:rPr>
              <w:t>ČINGO 3</w:t>
            </w:r>
            <w:r w:rsidRPr="00E92E7C">
              <w:rPr>
                <w:rFonts w:ascii="Avenir Next LT Pro" w:hAnsi="Avenir Next LT Pro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581E" w14:textId="2E4FEB7D" w:rsidR="00C67767" w:rsidRPr="00FF3AA4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</w:t>
            </w:r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FF3AA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51A2" w14:textId="58286A34" w:rsidR="00C67767" w:rsidRPr="00E92E7C" w:rsidRDefault="00C67767" w:rsidP="00C67767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8</w:t>
            </w:r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E92E7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5ECA6502" w14:textId="6DC2DEFE" w:rsidR="00FF3AA4" w:rsidRDefault="00FF3AA4" w:rsidP="00901D1F">
      <w:pPr>
        <w:spacing w:after="0"/>
        <w:jc w:val="center"/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Avenir Next LT Pro" w:hAnsi="Avenir Next LT Pro" w:cs="Arial"/>
          <w:b/>
          <w:sz w:val="15"/>
          <w:szCs w:val="15"/>
        </w:rPr>
        <w:t>SPECIJALNA CENA VAŽI ZA OGRANIČEN BROJ MESTA</w:t>
      </w:r>
    </w:p>
    <w:p w14:paraId="3A384936" w14:textId="4F1B20E9" w:rsidR="00B34493" w:rsidRPr="00E92E7C" w:rsidRDefault="00B34493" w:rsidP="00901D1F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E92E7C"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6AA96BD1" w:rsidR="00B34493" w:rsidRPr="00E92E7C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sobu</w:t>
      </w:r>
      <w:proofErr w:type="spellEnd"/>
      <w:r w:rsidR="00024015"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="00024015" w:rsidRPr="00E92E7C">
        <w:rPr>
          <w:rFonts w:ascii="Avenir Next LT Pro" w:hAnsi="Avenir Next LT Pro" w:cs="Arial"/>
          <w:b/>
          <w:spacing w:val="-8"/>
          <w:sz w:val="15"/>
          <w:szCs w:val="15"/>
          <w:lang w:val="fr-FR"/>
        </w:rPr>
        <w:t xml:space="preserve">20 </w:t>
      </w:r>
      <w:proofErr w:type="spellStart"/>
      <w:r w:rsidR="00024015" w:rsidRPr="00E92E7C">
        <w:rPr>
          <w:rFonts w:ascii="Avenir Next LT Pro" w:hAnsi="Avenir Next LT Pro" w:cs="Arial"/>
          <w:b/>
          <w:spacing w:val="-8"/>
          <w:sz w:val="15"/>
          <w:szCs w:val="15"/>
          <w:lang w:val="fr-FR"/>
        </w:rPr>
        <w:t>evra</w:t>
      </w:r>
      <w:proofErr w:type="spell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E92E7C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>)</w:t>
      </w:r>
    </w:p>
    <w:p w14:paraId="482BDCF6" w14:textId="6A620639" w:rsidR="00B34493" w:rsidRPr="00E92E7C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E92E7C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="005F5A90" w:rsidRPr="00E92E7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3</w:t>
      </w:r>
      <w:r w:rsidRPr="00E92E7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E92E7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E92E7C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E92E7C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>)</w:t>
      </w:r>
    </w:p>
    <w:p w14:paraId="55C8A1C8" w14:textId="33750830" w:rsidR="00B34493" w:rsidRPr="00E92E7C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E92E7C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do 12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dve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odrasle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pomoćnom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10</w:t>
      </w:r>
      <w:r w:rsidRPr="00E92E7C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0CF35C63" w14:textId="7A4B7027" w:rsidR="00B34493" w:rsidRPr="00E92E7C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E92E7C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do 6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(u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zajedničkom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40%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386D7609" w14:textId="602237C7" w:rsidR="00380A15" w:rsidRPr="008D1FBA" w:rsidRDefault="00B34493" w:rsidP="008D1FBA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E92E7C">
        <w:rPr>
          <w:rFonts w:ascii="Avenir Next LT Pro" w:hAnsi="Avenir Next LT Pro" w:cs="Arial"/>
          <w:i/>
          <w:sz w:val="15"/>
          <w:szCs w:val="15"/>
        </w:rPr>
        <w:t xml:space="preserve">ne </w:t>
      </w:r>
      <w:proofErr w:type="spellStart"/>
      <w:r w:rsidRPr="00E92E7C">
        <w:rPr>
          <w:rFonts w:ascii="Avenir Next LT Pro" w:hAnsi="Avenir Next LT Pro" w:cs="Arial"/>
          <w:i/>
          <w:sz w:val="15"/>
          <w:szCs w:val="15"/>
        </w:rPr>
        <w:t>postoji</w:t>
      </w:r>
      <w:proofErr w:type="spellEnd"/>
      <w:r w:rsidRPr="00E92E7C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i/>
          <w:sz w:val="15"/>
          <w:szCs w:val="15"/>
        </w:rPr>
        <w:t>mogućnost</w:t>
      </w:r>
      <w:proofErr w:type="spellEnd"/>
      <w:r w:rsidRPr="00E92E7C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i/>
          <w:sz w:val="15"/>
          <w:szCs w:val="15"/>
        </w:rPr>
        <w:t>umanjenja</w:t>
      </w:r>
      <w:proofErr w:type="spellEnd"/>
      <w:r w:rsidRPr="00E92E7C">
        <w:rPr>
          <w:rFonts w:ascii="Avenir Next LT Pro" w:hAnsi="Avenir Next LT Pro" w:cs="Arial"/>
          <w:i/>
          <w:sz w:val="15"/>
          <w:szCs w:val="15"/>
        </w:rPr>
        <w:t xml:space="preserve"> za </w:t>
      </w:r>
      <w:proofErr w:type="spellStart"/>
      <w:r w:rsidRPr="00E92E7C">
        <w:rPr>
          <w:rFonts w:ascii="Avenir Next LT Pro" w:hAnsi="Avenir Next LT Pro" w:cs="Arial"/>
          <w:i/>
          <w:sz w:val="15"/>
          <w:szCs w:val="15"/>
        </w:rPr>
        <w:t>sopstveni</w:t>
      </w:r>
      <w:proofErr w:type="spellEnd"/>
      <w:r w:rsidRPr="00E92E7C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i/>
          <w:sz w:val="15"/>
          <w:szCs w:val="15"/>
        </w:rPr>
        <w:t>prevoz</w:t>
      </w:r>
      <w:proofErr w:type="spellEnd"/>
    </w:p>
    <w:p w14:paraId="21D598A2" w14:textId="77777777" w:rsidR="00380A15" w:rsidRDefault="00380A15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80A15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0B292C23" w:rsidR="00B34493" w:rsidRPr="00E92E7C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E92E7C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009A27C4" w:rsidR="00B34493" w:rsidRPr="00E92E7C" w:rsidRDefault="00CF7124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E92E7C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6817381E" wp14:editId="221E9F14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autobusom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klase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(od 16 - 87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prosečne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udobnosti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navedenoj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određuju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="00B34493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datumu</w:t>
      </w:r>
      <w:proofErr w:type="spellEnd"/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uplate</w:t>
      </w:r>
      <w:proofErr w:type="spellEnd"/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tj</w:t>
      </w:r>
      <w:proofErr w:type="spellEnd"/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sklapanja</w:t>
      </w:r>
      <w:proofErr w:type="spellEnd"/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Ugovora</w:t>
      </w:r>
      <w:proofErr w:type="spellEnd"/>
      <w:r w:rsidR="00B34493" w:rsidRPr="00E92E7C">
        <w:rPr>
          <w:rFonts w:ascii="Avenir Next LT Pro" w:hAnsi="Avenir Next LT Pro" w:cs="Arial"/>
          <w:b/>
          <w:sz w:val="15"/>
          <w:szCs w:val="15"/>
        </w:rPr>
        <w:t xml:space="preserve"> o </w:t>
      </w:r>
      <w:proofErr w:type="spellStart"/>
      <w:r w:rsidR="00B34493" w:rsidRPr="00E92E7C">
        <w:rPr>
          <w:rFonts w:ascii="Avenir Next LT Pro" w:hAnsi="Avenir Next LT Pro" w:cs="Arial"/>
          <w:b/>
          <w:sz w:val="15"/>
          <w:szCs w:val="15"/>
        </w:rPr>
        <w:t>putovanju</w:t>
      </w:r>
      <w:proofErr w:type="spellEnd"/>
    </w:p>
    <w:p w14:paraId="5665666B" w14:textId="13C78638" w:rsidR="00B34493" w:rsidRPr="00E92E7C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E92E7C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u</w:t>
      </w:r>
      <w:r w:rsidR="00B94989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hotelu</w:t>
      </w:r>
      <w:proofErr w:type="spellEnd"/>
      <w:r w:rsidR="00FF288D" w:rsidRPr="00E92E7C">
        <w:rPr>
          <w:rFonts w:ascii="Avenir Next LT Pro" w:hAnsi="Avenir Next LT Pro" w:cs="Arial"/>
          <w:sz w:val="15"/>
          <w:szCs w:val="15"/>
        </w:rPr>
        <w:t xml:space="preserve"> </w:t>
      </w:r>
      <w:r w:rsidR="00C67767">
        <w:rPr>
          <w:rFonts w:ascii="Avenir Next LT Pro" w:hAnsi="Avenir Next LT Pro" w:cs="Arial"/>
          <w:sz w:val="15"/>
          <w:szCs w:val="15"/>
        </w:rPr>
        <w:t xml:space="preserve">3* </w:t>
      </w:r>
      <w:proofErr w:type="spellStart"/>
      <w:r w:rsidR="00C67767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="00C67767">
        <w:rPr>
          <w:rFonts w:ascii="Avenir Next LT Pro" w:hAnsi="Avenir Next LT Pro" w:cs="Arial"/>
          <w:sz w:val="15"/>
          <w:szCs w:val="15"/>
        </w:rPr>
        <w:t xml:space="preserve"> </w:t>
      </w:r>
      <w:r w:rsidR="00FF288D" w:rsidRPr="00E92E7C">
        <w:rPr>
          <w:rFonts w:ascii="Avenir Next LT Pro" w:hAnsi="Avenir Next LT Pro" w:cs="Arial"/>
          <w:sz w:val="15"/>
          <w:szCs w:val="15"/>
        </w:rPr>
        <w:t>4*</w:t>
      </w:r>
      <w:r w:rsidRPr="00E92E7C">
        <w:rPr>
          <w:rFonts w:ascii="Avenir Next LT Pro" w:hAnsi="Avenir Next LT Pro" w:cs="Arial"/>
          <w:sz w:val="15"/>
          <w:szCs w:val="15"/>
        </w:rPr>
        <w:t xml:space="preserve"> (po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lokalnoj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kategorizaciji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) u 1/2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1/2+1 (</w:t>
      </w:r>
      <w:r w:rsidRPr="00E92E7C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r w:rsidR="00C36599" w:rsidRPr="00E92E7C">
        <w:rPr>
          <w:rFonts w:ascii="Avenir Next LT Pro" w:hAnsi="Avenir Next LT Pro" w:cs="Arial"/>
          <w:sz w:val="15"/>
          <w:szCs w:val="15"/>
        </w:rPr>
        <w:t>2</w:t>
      </w:r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noćenja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doručkom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r w:rsidR="00741F10" w:rsidRPr="00E92E7C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="00741F10" w:rsidRPr="00E92E7C">
        <w:rPr>
          <w:rFonts w:ascii="Avenir Next LT Pro" w:hAnsi="Avenir Next LT Pro" w:cs="Arial"/>
          <w:sz w:val="15"/>
          <w:szCs w:val="15"/>
        </w:rPr>
        <w:t>švedski</w:t>
      </w:r>
      <w:proofErr w:type="spellEnd"/>
      <w:r w:rsidR="00741F10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741F10" w:rsidRPr="00E92E7C">
        <w:rPr>
          <w:rFonts w:ascii="Avenir Next LT Pro" w:hAnsi="Avenir Next LT Pro" w:cs="Arial"/>
          <w:sz w:val="15"/>
          <w:szCs w:val="15"/>
        </w:rPr>
        <w:t>sto</w:t>
      </w:r>
      <w:proofErr w:type="spellEnd"/>
      <w:r w:rsidR="00741F10" w:rsidRPr="00E92E7C">
        <w:rPr>
          <w:rFonts w:ascii="Avenir Next LT Pro" w:hAnsi="Avenir Next LT Pro" w:cs="Arial"/>
          <w:sz w:val="15"/>
          <w:szCs w:val="15"/>
        </w:rPr>
        <w:t xml:space="preserve"> – </w:t>
      </w:r>
      <w:proofErr w:type="spellStart"/>
      <w:r w:rsidR="00741F10" w:rsidRPr="00E92E7C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="00741F10" w:rsidRPr="00E92E7C">
        <w:rPr>
          <w:rFonts w:ascii="Avenir Next LT Pro" w:hAnsi="Avenir Next LT Pro" w:cs="Arial"/>
          <w:sz w:val="15"/>
          <w:szCs w:val="15"/>
        </w:rPr>
        <w:t>)</w:t>
      </w:r>
    </w:p>
    <w:p w14:paraId="0B16E9F8" w14:textId="71D1A410" w:rsidR="00B34493" w:rsidRPr="00E92E7C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E92E7C">
        <w:rPr>
          <w:rFonts w:ascii="Avenir Next LT Pro" w:hAnsi="Avenir Next LT Pro" w:cs="Arial"/>
          <w:sz w:val="15"/>
          <w:szCs w:val="15"/>
        </w:rPr>
        <w:t>razgledanj</w:t>
      </w:r>
      <w:r w:rsidR="00BA66C7" w:rsidRPr="00E92E7C">
        <w:rPr>
          <w:rFonts w:ascii="Avenir Next LT Pro" w:hAnsi="Avenir Next LT Pro" w:cs="Arial"/>
          <w:sz w:val="15"/>
          <w:szCs w:val="15"/>
        </w:rPr>
        <w:t>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A66C7" w:rsidRPr="00E92E7C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="00BA66C7"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A66C7" w:rsidRPr="00E92E7C">
        <w:rPr>
          <w:rFonts w:ascii="Avenir Next LT Pro" w:hAnsi="Avenir Next LT Pro" w:cs="Arial"/>
          <w:sz w:val="15"/>
          <w:szCs w:val="15"/>
        </w:rPr>
        <w:t>programu</w:t>
      </w:r>
      <w:proofErr w:type="spellEnd"/>
    </w:p>
    <w:p w14:paraId="091A936F" w14:textId="77E4CF38" w:rsidR="00B34493" w:rsidRPr="00E92E7C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E92E7C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turističkog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pratioca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tokom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5B96AF9C" w14:textId="6FD88289" w:rsidR="00B34493" w:rsidRPr="00380A1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E92E7C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380A15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4EB8410C" w14:textId="0C8BF948" w:rsidR="00380A15" w:rsidRDefault="00380A15" w:rsidP="00380A15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0F5AB3FB" w14:textId="77777777" w:rsidR="00C67767" w:rsidRPr="00E92E7C" w:rsidRDefault="00C67767" w:rsidP="00C67767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E92E7C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5B76214" w14:textId="77777777" w:rsidR="00C67767" w:rsidRPr="00380A15" w:rsidRDefault="00C67767" w:rsidP="00C6776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</w:pPr>
      <w:proofErr w:type="spellStart"/>
      <w:proofErr w:type="gramStart"/>
      <w:r w:rsidRPr="00E92E7C">
        <w:rPr>
          <w:rFonts w:ascii="Avenir Next LT Pro" w:hAnsi="Avenir Next LT Pro" w:cs="Arial"/>
          <w:sz w:val="15"/>
          <w:szCs w:val="15"/>
          <w:lang w:val="fr-FR"/>
        </w:rPr>
        <w:t>putno</w:t>
      </w:r>
      <w:proofErr w:type="spellEnd"/>
      <w:proofErr w:type="gramEnd"/>
      <w:r w:rsidRPr="00E92E7C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  <w:lang w:val="fr-FR"/>
        </w:rPr>
        <w:t>zdravstveno</w:t>
      </w:r>
      <w:proofErr w:type="spellEnd"/>
      <w:r w:rsidRPr="00E92E7C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Pr="00380A15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073A4E18" w14:textId="77777777" w:rsidR="00C67767" w:rsidRPr="00E92E7C" w:rsidRDefault="00C67767" w:rsidP="00C6776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E92E7C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E92E7C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E92E7C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E92E7C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E92E7C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62D2A45E" w14:textId="77777777" w:rsidR="00C67767" w:rsidRPr="00E92E7C" w:rsidRDefault="00C67767" w:rsidP="00C6776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E92E7C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45F88616" w14:textId="77777777" w:rsidR="00C67767" w:rsidRDefault="00C67767" w:rsidP="00C6776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sectPr w:rsidR="00C67767" w:rsidSect="00380A15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E92E7C">
        <w:rPr>
          <w:rFonts w:ascii="Avenir Next LT Pro" w:hAnsi="Avenir Next LT Pro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E92E7C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putnik</w:t>
      </w:r>
      <w:r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a</w:t>
      </w:r>
      <w:proofErr w:type="spellEnd"/>
    </w:p>
    <w:p w14:paraId="70E6F2DB" w14:textId="77777777" w:rsidR="00380A15" w:rsidRPr="00C67767" w:rsidRDefault="00380A15" w:rsidP="00380A15">
      <w:pPr>
        <w:spacing w:after="0" w:line="240" w:lineRule="auto"/>
        <w:ind w:right="-284"/>
        <w:jc w:val="both"/>
        <w:rPr>
          <w:rFonts w:ascii="Avenir Next LT Pro" w:hAnsi="Avenir Next LT Pro" w:cs="Arial"/>
          <w:sz w:val="6"/>
          <w:szCs w:val="6"/>
          <w:lang w:val="sr-Latn-RS"/>
        </w:rPr>
      </w:pPr>
    </w:p>
    <w:p w14:paraId="024A0AD6" w14:textId="7781DEC2" w:rsidR="00B34493" w:rsidRPr="00E92E7C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E92E7C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E92E7C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4D49BCF3" w:rsidR="00B34493" w:rsidRPr="00E92E7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E92E7C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E92E7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E92E7C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E92E7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E92E7C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E92E7C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E92E7C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E92E7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E92E7C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E92E7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E92E7C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E92E7C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E92E7C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E92E7C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E92E7C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E92E7C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E92E7C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E92E7C">
        <w:rPr>
          <w:rFonts w:ascii="Avenir Next LT Pro" w:hAnsi="Avenir Next LT Pro" w:cs="Arial"/>
          <w:i/>
          <w:sz w:val="15"/>
          <w:szCs w:val="15"/>
          <w:lang w:val="fr-FR"/>
        </w:rPr>
        <w:t>minimum 2</w:t>
      </w:r>
      <w:r w:rsidR="008A6865" w:rsidRPr="00E92E7C">
        <w:rPr>
          <w:rFonts w:ascii="Avenir Next LT Pro" w:hAnsi="Avenir Next LT Pro" w:cs="Arial"/>
          <w:i/>
          <w:sz w:val="15"/>
          <w:szCs w:val="15"/>
          <w:lang w:val="fr-FR"/>
        </w:rPr>
        <w:t>0</w:t>
      </w:r>
      <w:r w:rsidRPr="00E92E7C">
        <w:rPr>
          <w:rFonts w:ascii="Avenir Next LT Pro" w:hAnsi="Avenir Next LT Pro" w:cs="Arial"/>
          <w:i/>
          <w:sz w:val="15"/>
          <w:szCs w:val="15"/>
          <w:lang w:val="fr-FR"/>
        </w:rPr>
        <w:t xml:space="preserve"> pax </w:t>
      </w:r>
      <w:proofErr w:type="spellStart"/>
      <w:r w:rsidRPr="00E92E7C">
        <w:rPr>
          <w:rFonts w:ascii="Avenir Next LT Pro" w:hAnsi="Avenir Next LT Pro" w:cs="Arial"/>
          <w:i/>
          <w:sz w:val="15"/>
          <w:szCs w:val="15"/>
          <w:lang w:val="fr-FR"/>
        </w:rPr>
        <w:t>za</w:t>
      </w:r>
      <w:proofErr w:type="spellEnd"/>
      <w:r w:rsidRPr="00E92E7C">
        <w:rPr>
          <w:rFonts w:ascii="Avenir Next LT Pro" w:hAnsi="Avenir Next LT Pro" w:cs="Arial"/>
          <w:i/>
          <w:sz w:val="15"/>
          <w:szCs w:val="15"/>
          <w:lang w:val="fr-FR"/>
        </w:rPr>
        <w:t xml:space="preserve"> </w:t>
      </w:r>
      <w:proofErr w:type="spellStart"/>
      <w:r w:rsidRPr="00E92E7C">
        <w:rPr>
          <w:rFonts w:ascii="Avenir Next LT Pro" w:hAnsi="Avenir Next LT Pro" w:cs="Arial"/>
          <w:i/>
          <w:sz w:val="15"/>
          <w:szCs w:val="15"/>
          <w:lang w:val="fr-FR"/>
        </w:rPr>
        <w:t>realizaciju</w:t>
      </w:r>
      <w:proofErr w:type="spellEnd"/>
      <w:r w:rsidRPr="00E92E7C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1A878C4C" w14:textId="77777777" w:rsidR="00380A15" w:rsidRPr="00380A15" w:rsidRDefault="009B11EB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80A15">
        <w:rPr>
          <w:rFonts w:ascii="Avenir Next LT Pro" w:hAnsi="Avenir Next LT Pro" w:cs="Arial"/>
          <w:b/>
          <w:bCs/>
          <w:sz w:val="15"/>
          <w:szCs w:val="15"/>
        </w:rPr>
        <w:t>KRSTARENJE OHRID</w:t>
      </w:r>
      <w:r w:rsidR="005B3228" w:rsidRPr="00380A15">
        <w:rPr>
          <w:rFonts w:ascii="Avenir Next LT Pro" w:hAnsi="Avenir Next LT Pro" w:cs="Arial"/>
          <w:b/>
          <w:bCs/>
          <w:sz w:val="15"/>
          <w:szCs w:val="15"/>
        </w:rPr>
        <w:t>SKIM JEZEROM</w:t>
      </w:r>
      <w:r w:rsidRPr="00380A15">
        <w:rPr>
          <w:rFonts w:ascii="Avenir Next LT Pro" w:hAnsi="Avenir Next LT Pro" w:cs="Arial"/>
          <w:b/>
          <w:bCs/>
          <w:sz w:val="15"/>
          <w:szCs w:val="15"/>
        </w:rPr>
        <w:t xml:space="preserve"> </w:t>
      </w:r>
      <w:r w:rsidR="005B3228" w:rsidRPr="00380A15">
        <w:rPr>
          <w:rFonts w:ascii="Avenir Next LT Pro" w:hAnsi="Avenir Next LT Pro" w:cs="Arial"/>
          <w:b/>
          <w:bCs/>
          <w:sz w:val="15"/>
          <w:szCs w:val="15"/>
        </w:rPr>
        <w:t>7</w:t>
      </w:r>
      <w:r w:rsidRPr="00380A15">
        <w:rPr>
          <w:rFonts w:ascii="Avenir Next LT Pro" w:hAnsi="Avenir Next LT Pro" w:cs="Arial"/>
          <w:b/>
          <w:bCs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Arial"/>
          <w:b/>
          <w:bCs/>
          <w:sz w:val="15"/>
          <w:szCs w:val="15"/>
        </w:rPr>
        <w:t>evra</w:t>
      </w:r>
      <w:proofErr w:type="spellEnd"/>
    </w:p>
    <w:p w14:paraId="3EBF6281" w14:textId="77777777" w:rsidR="00380A15" w:rsidRPr="00380A15" w:rsidRDefault="008A6865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380A15">
        <w:rPr>
          <w:rFonts w:ascii="Avenir Next LT Pro" w:hAnsi="Avenir Next LT Pro" w:cs="Arial"/>
          <w:b/>
          <w:bCs/>
          <w:sz w:val="15"/>
          <w:szCs w:val="15"/>
        </w:rPr>
        <w:t>SVETI NAUM</w:t>
      </w:r>
      <w:r w:rsidR="00B34493" w:rsidRPr="00380A15">
        <w:rPr>
          <w:rFonts w:ascii="Avenir Next LT Pro" w:hAnsi="Avenir Next LT Pro" w:cs="Arial"/>
          <w:sz w:val="15"/>
          <w:szCs w:val="15"/>
        </w:rPr>
        <w:t xml:space="preserve"> </w:t>
      </w:r>
      <w:r w:rsidR="00741F10" w:rsidRPr="00380A15">
        <w:rPr>
          <w:rFonts w:ascii="Avenir Next LT Pro" w:hAnsi="Avenir Next LT Pro" w:cs="Arial"/>
          <w:i/>
          <w:iCs/>
          <w:sz w:val="15"/>
          <w:szCs w:val="15"/>
        </w:rPr>
        <w:t>(</w:t>
      </w:r>
      <w:proofErr w:type="spellStart"/>
      <w:r w:rsidR="00741F10" w:rsidRPr="00380A15">
        <w:rPr>
          <w:rFonts w:ascii="Avenir Next LT Pro" w:hAnsi="Avenir Next LT Pro" w:cs="Arial"/>
          <w:i/>
          <w:iCs/>
          <w:sz w:val="15"/>
          <w:szCs w:val="15"/>
        </w:rPr>
        <w:t>uključena</w:t>
      </w:r>
      <w:proofErr w:type="spellEnd"/>
      <w:r w:rsidR="00741F10" w:rsidRPr="00380A15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="00741F10" w:rsidRPr="00380A15">
        <w:rPr>
          <w:rFonts w:ascii="Avenir Next LT Pro" w:hAnsi="Avenir Next LT Pro" w:cs="Arial"/>
          <w:i/>
          <w:iCs/>
          <w:sz w:val="15"/>
          <w:szCs w:val="15"/>
        </w:rPr>
        <w:t>ulaznica</w:t>
      </w:r>
      <w:proofErr w:type="spellEnd"/>
      <w:r w:rsidR="00741F10" w:rsidRPr="00380A15">
        <w:rPr>
          <w:rFonts w:ascii="Avenir Next LT Pro" w:hAnsi="Avenir Next LT Pro" w:cs="Arial"/>
          <w:i/>
          <w:iCs/>
          <w:sz w:val="15"/>
          <w:szCs w:val="15"/>
        </w:rPr>
        <w:t>)</w:t>
      </w:r>
      <w:r w:rsidR="00741F10" w:rsidRPr="00380A15">
        <w:rPr>
          <w:rFonts w:ascii="Avenir Next LT Pro" w:hAnsi="Avenir Next LT Pro" w:cs="Arial"/>
          <w:sz w:val="15"/>
          <w:szCs w:val="15"/>
        </w:rPr>
        <w:t xml:space="preserve"> </w:t>
      </w:r>
      <w:r w:rsidR="00B34493" w:rsidRPr="00380A15">
        <w:rPr>
          <w:rFonts w:ascii="Avenir Next LT Pro" w:hAnsi="Avenir Next LT Pro" w:cs="Arial"/>
          <w:b/>
          <w:sz w:val="15"/>
          <w:szCs w:val="15"/>
        </w:rPr>
        <w:t>1</w:t>
      </w:r>
      <w:r w:rsidRPr="00380A15">
        <w:rPr>
          <w:rFonts w:ascii="Avenir Next LT Pro" w:hAnsi="Avenir Next LT Pro" w:cs="Arial"/>
          <w:b/>
          <w:sz w:val="15"/>
          <w:szCs w:val="15"/>
        </w:rPr>
        <w:t>0</w:t>
      </w:r>
      <w:r w:rsidR="00B34493" w:rsidRPr="00380A15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B34493" w:rsidRPr="00380A15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010E34CD" w14:textId="2B0DC0E8" w:rsidR="00B34493" w:rsidRDefault="00741F10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380A15">
        <w:rPr>
          <w:rFonts w:ascii="Avenir Next LT Pro" w:hAnsi="Avenir Next LT Pro" w:cs="Arial"/>
          <w:b/>
          <w:sz w:val="15"/>
          <w:szCs w:val="15"/>
        </w:rPr>
        <w:t xml:space="preserve">STRUGA / VEVČANI </w:t>
      </w:r>
      <w:r w:rsidRPr="00380A15">
        <w:rPr>
          <w:rFonts w:ascii="Avenir Next LT Pro" w:hAnsi="Avenir Next LT Pro" w:cs="Arial"/>
          <w:bCs/>
          <w:sz w:val="15"/>
          <w:szCs w:val="15"/>
        </w:rPr>
        <w:t>(</w:t>
      </w:r>
      <w:proofErr w:type="spellStart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>sa</w:t>
      </w:r>
      <w:proofErr w:type="spellEnd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>uključenom</w:t>
      </w:r>
      <w:proofErr w:type="spellEnd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>večerom</w:t>
      </w:r>
      <w:proofErr w:type="spellEnd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 xml:space="preserve"> u </w:t>
      </w:r>
      <w:proofErr w:type="spellStart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>nacionalnom</w:t>
      </w:r>
      <w:proofErr w:type="spellEnd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Tahoma"/>
          <w:bCs/>
          <w:i/>
          <w:iCs/>
          <w:sz w:val="15"/>
          <w:szCs w:val="15"/>
        </w:rPr>
        <w:t>restoranu</w:t>
      </w:r>
      <w:proofErr w:type="spellEnd"/>
      <w:r w:rsidRPr="00380A15">
        <w:rPr>
          <w:rFonts w:ascii="Avenir Next LT Pro" w:hAnsi="Avenir Next LT Pro" w:cs="Arial"/>
          <w:bCs/>
          <w:sz w:val="15"/>
          <w:szCs w:val="15"/>
        </w:rPr>
        <w:t>)</w:t>
      </w:r>
      <w:r w:rsidRPr="00380A15">
        <w:rPr>
          <w:rFonts w:ascii="Avenir Next LT Pro" w:hAnsi="Avenir Next LT Pro" w:cs="Arial"/>
          <w:b/>
          <w:sz w:val="15"/>
          <w:szCs w:val="15"/>
        </w:rPr>
        <w:t xml:space="preserve"> </w:t>
      </w:r>
      <w:r w:rsidR="00FF288D" w:rsidRPr="00380A15">
        <w:rPr>
          <w:rFonts w:ascii="Avenir Next LT Pro" w:hAnsi="Avenir Next LT Pro" w:cs="Arial"/>
          <w:b/>
          <w:sz w:val="15"/>
          <w:szCs w:val="15"/>
        </w:rPr>
        <w:t>20</w:t>
      </w:r>
      <w:r w:rsidRPr="00380A15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380A15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E92E7C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E92E7C">
        <w:rPr>
          <w:rFonts w:ascii="Avenir Next LT Pro" w:hAnsi="Avenir Next LT Pro" w:cs="Arial"/>
          <w:b/>
          <w:sz w:val="15"/>
          <w:szCs w:val="15"/>
        </w:rPr>
        <w:t>NAPOMENA</w:t>
      </w:r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6A3CCEF5" w:rsidR="00B34493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E92E7C">
        <w:rPr>
          <w:rFonts w:ascii="Avenir Next LT Pro" w:hAnsi="Avenir Next LT Pro" w:cs="Arial"/>
          <w:sz w:val="15"/>
          <w:szCs w:val="15"/>
        </w:rPr>
        <w:t>Fakultativni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izleti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obavezni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deo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. Cena se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uglavnom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sastoji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troškova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rezervacije,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prevoza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parkinga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organizacije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... Cene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podložne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promenama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nedovoljnog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promena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cena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. Agencija ne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dan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izlaska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. 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nedovoljnog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zadržava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pravo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ponuditi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korigovane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više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zainteresovani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broj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koje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isti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obavezi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prihvate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. Termini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fakultativnih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promenljivi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termina po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objektivnih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okolnosti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Izvršilac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usluga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odredištu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E92E7C">
        <w:rPr>
          <w:rFonts w:ascii="Avenir Next LT Pro" w:hAnsi="Avenir Next LT Pro" w:cs="Arial"/>
          <w:sz w:val="15"/>
          <w:szCs w:val="15"/>
        </w:rPr>
        <w:t>inopartner</w:t>
      </w:r>
      <w:proofErr w:type="spellEnd"/>
      <w:r w:rsidRPr="00E92E7C">
        <w:rPr>
          <w:rFonts w:ascii="Avenir Next LT Pro" w:hAnsi="Avenir Next LT Pro" w:cs="Arial"/>
          <w:sz w:val="15"/>
          <w:szCs w:val="15"/>
        </w:rPr>
        <w:t>.</w:t>
      </w:r>
    </w:p>
    <w:p w14:paraId="39DC8C75" w14:textId="5D053D38" w:rsidR="00C67767" w:rsidRDefault="00C67767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</w:p>
    <w:p w14:paraId="2D0A6995" w14:textId="77777777" w:rsidR="00C67767" w:rsidRPr="00C67767" w:rsidRDefault="00C67767" w:rsidP="00B34493">
      <w:pPr>
        <w:spacing w:after="0"/>
        <w:jc w:val="both"/>
        <w:rPr>
          <w:rFonts w:ascii="Avenir Next LT Pro" w:hAnsi="Avenir Next LT Pro" w:cs="Arial"/>
          <w:sz w:val="8"/>
          <w:szCs w:val="8"/>
        </w:rPr>
      </w:pPr>
    </w:p>
    <w:p w14:paraId="176810B9" w14:textId="77777777" w:rsidR="00B34493" w:rsidRPr="00E92E7C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E92E7C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opisi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smeštajnih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objekata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su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informativnog</w:t>
      </w:r>
      <w:proofErr w:type="spellEnd"/>
      <w:r w:rsidRPr="00E92E7C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E92E7C">
        <w:rPr>
          <w:rFonts w:ascii="Avenir Next LT Pro" w:hAnsi="Avenir Next LT Pro" w:cs="Arial"/>
          <w:b/>
          <w:i/>
          <w:sz w:val="15"/>
          <w:szCs w:val="15"/>
        </w:rPr>
        <w:t>karaktera</w:t>
      </w:r>
      <w:proofErr w:type="spellEnd"/>
    </w:p>
    <w:p w14:paraId="486565E4" w14:textId="7502C2C7" w:rsidR="00B50A8C" w:rsidRPr="00C67767" w:rsidRDefault="00B94989" w:rsidP="00E92E7C">
      <w:pPr>
        <w:spacing w:after="0"/>
        <w:jc w:val="both"/>
        <w:rPr>
          <w:rFonts w:ascii="Avenir Next LT Pro" w:hAnsi="Avenir Next LT Pro" w:cs="Tahoma"/>
          <w:sz w:val="13"/>
          <w:szCs w:val="13"/>
        </w:rPr>
      </w:pPr>
      <w:r w:rsidRPr="00C67767">
        <w:rPr>
          <w:rFonts w:ascii="Avenir Next LT Pro" w:hAnsi="Avenir Next LT Pro" w:cs="Tahoma"/>
          <w:b/>
          <w:sz w:val="15"/>
          <w:szCs w:val="15"/>
        </w:rPr>
        <w:t xml:space="preserve">Hotel MILLENIUM PALACE </w:t>
      </w:r>
      <w:r w:rsidRPr="00C67767">
        <w:rPr>
          <w:rFonts w:ascii="Avenir Next LT Pro" w:hAnsi="Avenir Next LT Pro" w:cs="Tahoma"/>
          <w:b/>
          <w:bCs/>
          <w:sz w:val="15"/>
          <w:szCs w:val="15"/>
        </w:rPr>
        <w:t>4*</w:t>
      </w:r>
      <w:r w:rsidRPr="00C67767">
        <w:rPr>
          <w:rFonts w:ascii="Avenir Next LT Pro" w:hAnsi="Avenir Next LT Pro" w:cs="Tahoma"/>
          <w:sz w:val="15"/>
          <w:szCs w:val="15"/>
        </w:rPr>
        <w:t xml:space="preserve"> se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nalazi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na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obali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jezera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,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uz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samu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promenadu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,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na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oko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1000m od centra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Ohrida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Poseduje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veliki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restoran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,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loby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bar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sa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recepcijom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,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suvenirnice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.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Sobe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su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1/2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sa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Tv-om, mini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barom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, TWC,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terasom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>.</w:t>
      </w:r>
    </w:p>
    <w:p w14:paraId="45429D4E" w14:textId="1F1AD5FF" w:rsidR="00B50A8C" w:rsidRPr="00C67767" w:rsidRDefault="00C67767" w:rsidP="00C67767">
      <w:pPr>
        <w:spacing w:after="0"/>
        <w:jc w:val="both"/>
        <w:rPr>
          <w:rFonts w:ascii="Avenir Next LT Pro" w:hAnsi="Avenir Next LT Pro" w:cs="Tahoma"/>
          <w:b/>
          <w:i/>
          <w:iCs/>
          <w:color w:val="FF0000"/>
          <w:sz w:val="15"/>
          <w:szCs w:val="15"/>
          <w:lang w:val="sr-Latn-CS"/>
        </w:rPr>
      </w:pPr>
      <w:r w:rsidRPr="00C67767">
        <w:rPr>
          <w:rFonts w:ascii="Avenir Next LT Pro" w:hAnsi="Avenir Next LT Pro" w:cs="Tahoma"/>
          <w:b/>
          <w:sz w:val="15"/>
          <w:szCs w:val="15"/>
          <w:lang w:val="fr-FR"/>
        </w:rPr>
        <w:t>Hotel ČINGO 3</w:t>
      </w:r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* se </w:t>
      </w:r>
      <w:proofErr w:type="spellStart"/>
      <w:r w:rsidRPr="00C67767">
        <w:rPr>
          <w:rFonts w:ascii="Avenir Next LT Pro" w:hAnsi="Avenir Next LT Pro" w:cs="Tahoma"/>
          <w:sz w:val="15"/>
          <w:szCs w:val="15"/>
          <w:lang w:val="fr-FR"/>
        </w:rPr>
        <w:t>nalazi</w:t>
      </w:r>
      <w:proofErr w:type="spellEnd"/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 u </w:t>
      </w:r>
      <w:proofErr w:type="spellStart"/>
      <w:r w:rsidRPr="00C67767">
        <w:rPr>
          <w:rFonts w:ascii="Avenir Next LT Pro" w:hAnsi="Avenir Next LT Pro" w:cs="Tahoma"/>
          <w:sz w:val="15"/>
          <w:szCs w:val="15"/>
          <w:lang w:val="fr-FR"/>
        </w:rPr>
        <w:t>centru</w:t>
      </w:r>
      <w:proofErr w:type="spellEnd"/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  <w:lang w:val="fr-FR"/>
        </w:rPr>
        <w:t>Ohrida</w:t>
      </w:r>
      <w:proofErr w:type="spellEnd"/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 u </w:t>
      </w:r>
      <w:proofErr w:type="spellStart"/>
      <w:r w:rsidRPr="00C67767">
        <w:rPr>
          <w:rFonts w:ascii="Avenir Next LT Pro" w:hAnsi="Avenir Next LT Pro" w:cs="Tahoma"/>
          <w:sz w:val="15"/>
          <w:szCs w:val="15"/>
          <w:lang w:val="fr-FR"/>
        </w:rPr>
        <w:t>blizini</w:t>
      </w:r>
      <w:proofErr w:type="spellEnd"/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  <w:lang w:val="fr-FR"/>
        </w:rPr>
        <w:t>autobuske</w:t>
      </w:r>
      <w:proofErr w:type="spellEnd"/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  <w:lang w:val="fr-FR"/>
        </w:rPr>
        <w:t>stanice</w:t>
      </w:r>
      <w:proofErr w:type="spellEnd"/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 i </w:t>
      </w:r>
      <w:proofErr w:type="spellStart"/>
      <w:r w:rsidRPr="00C67767">
        <w:rPr>
          <w:rFonts w:ascii="Avenir Next LT Pro" w:hAnsi="Avenir Next LT Pro" w:cs="Tahoma"/>
          <w:sz w:val="15"/>
          <w:szCs w:val="15"/>
          <w:lang w:val="fr-FR"/>
        </w:rPr>
        <w:t>pijace</w:t>
      </w:r>
      <w:proofErr w:type="spellEnd"/>
      <w:r w:rsidRPr="00C67767">
        <w:rPr>
          <w:rFonts w:ascii="Avenir Next LT Pro" w:hAnsi="Avenir Next LT Pro" w:cs="Tahoma"/>
          <w:sz w:val="15"/>
          <w:szCs w:val="15"/>
          <w:lang w:val="fr-FR"/>
        </w:rPr>
        <w:t xml:space="preserve">.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Poseduje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restoran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,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loby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C67767">
        <w:rPr>
          <w:rFonts w:ascii="Avenir Next LT Pro" w:hAnsi="Avenir Next LT Pro" w:cs="Tahoma"/>
          <w:sz w:val="15"/>
          <w:szCs w:val="15"/>
        </w:rPr>
        <w:t>sa</w:t>
      </w:r>
      <w:proofErr w:type="spellEnd"/>
      <w:r w:rsidRPr="00C67767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E079BC">
        <w:rPr>
          <w:rFonts w:ascii="Avenir Next LT Pro" w:hAnsi="Avenir Next LT Pro" w:cs="Tahoma"/>
          <w:sz w:val="15"/>
          <w:szCs w:val="15"/>
        </w:rPr>
        <w:t>recepcijom</w:t>
      </w:r>
      <w:proofErr w:type="spellEnd"/>
      <w:r w:rsidRPr="00E079BC">
        <w:rPr>
          <w:rFonts w:ascii="Avenir Next LT Pro" w:hAnsi="Avenir Next LT Pro" w:cs="Tahoma"/>
          <w:sz w:val="15"/>
          <w:szCs w:val="15"/>
        </w:rPr>
        <w:t>.</w:t>
      </w:r>
      <w:r w:rsidR="00E079BC" w:rsidRPr="00E079BC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Sobe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su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1/2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i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1/2+1 (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treći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krevet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je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pomoćni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ležaj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manjih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dimenzija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 – </w:t>
      </w:r>
      <w:proofErr w:type="spellStart"/>
      <w:r w:rsidR="00E079BC" w:rsidRPr="00E079BC">
        <w:rPr>
          <w:rStyle w:val="Strong"/>
          <w:rFonts w:ascii="Avenir Next LT Pro" w:hAnsi="Avenir Next LT Pro" w:cs="Open Sans"/>
          <w:i/>
          <w:iCs/>
          <w:sz w:val="15"/>
          <w:szCs w:val="15"/>
          <w:bdr w:val="none" w:sz="0" w:space="0" w:color="auto" w:frame="1"/>
        </w:rPr>
        <w:t>isključivo</w:t>
      </w:r>
      <w:proofErr w:type="spellEnd"/>
      <w:r w:rsidR="00E079BC" w:rsidRPr="00E079BC">
        <w:rPr>
          <w:rStyle w:val="Strong"/>
          <w:rFonts w:ascii="Avenir Next LT Pro" w:hAnsi="Avenir Next LT Pro" w:cs="Open Sans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E079BC" w:rsidRPr="00E079BC">
        <w:rPr>
          <w:rStyle w:val="Strong"/>
          <w:rFonts w:ascii="Avenir Next LT Pro" w:hAnsi="Avenir Next LT Pro" w:cs="Open Sans"/>
          <w:i/>
          <w:iCs/>
          <w:sz w:val="15"/>
          <w:szCs w:val="15"/>
          <w:bdr w:val="none" w:sz="0" w:space="0" w:color="auto" w:frame="1"/>
        </w:rPr>
        <w:t>na</w:t>
      </w:r>
      <w:proofErr w:type="spellEnd"/>
      <w:r w:rsidR="00E079BC" w:rsidRPr="00E079BC">
        <w:rPr>
          <w:rStyle w:val="Strong"/>
          <w:rFonts w:ascii="Avenir Next LT Pro" w:hAnsi="Avenir Next LT Pro" w:cs="Open Sans"/>
          <w:i/>
          <w:iCs/>
          <w:sz w:val="15"/>
          <w:szCs w:val="15"/>
          <w:bdr w:val="none" w:sz="0" w:space="0" w:color="auto" w:frame="1"/>
        </w:rPr>
        <w:t xml:space="preserve"> </w:t>
      </w:r>
      <w:proofErr w:type="spellStart"/>
      <w:r w:rsidR="00E079BC" w:rsidRPr="00E079BC">
        <w:rPr>
          <w:rStyle w:val="Strong"/>
          <w:rFonts w:ascii="Avenir Next LT Pro" w:hAnsi="Avenir Next LT Pro" w:cs="Open Sans"/>
          <w:i/>
          <w:iCs/>
          <w:sz w:val="15"/>
          <w:szCs w:val="15"/>
          <w:bdr w:val="none" w:sz="0" w:space="0" w:color="auto" w:frame="1"/>
        </w:rPr>
        <w:t>upit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 xml:space="preserve">) </w:t>
      </w:r>
      <w:proofErr w:type="spellStart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ležajem</w:t>
      </w:r>
      <w:proofErr w:type="spellEnd"/>
      <w:r w:rsidR="00E079BC" w:rsidRPr="00E079BC">
        <w:rPr>
          <w:rFonts w:ascii="Avenir Next LT Pro" w:hAnsi="Avenir Next LT Pro" w:cs="Open Sans"/>
          <w:sz w:val="15"/>
          <w:szCs w:val="15"/>
          <w:shd w:val="clear" w:color="auto" w:fill="FFFFFF"/>
        </w:rPr>
        <w:t>.</w:t>
      </w:r>
      <w:r w:rsidRPr="00E079BC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E079BC">
        <w:rPr>
          <w:rFonts w:ascii="Avenir Next LT Pro" w:hAnsi="Avenir Next LT Pro" w:cs="Tahoma"/>
          <w:sz w:val="15"/>
          <w:szCs w:val="15"/>
        </w:rPr>
        <w:t>Sobe</w:t>
      </w:r>
      <w:proofErr w:type="spellEnd"/>
      <w:r w:rsidRPr="00E079BC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E079BC">
        <w:rPr>
          <w:rFonts w:ascii="Avenir Next LT Pro" w:hAnsi="Avenir Next LT Pro" w:cs="Tahoma"/>
          <w:sz w:val="15"/>
          <w:szCs w:val="15"/>
        </w:rPr>
        <w:t>su</w:t>
      </w:r>
      <w:proofErr w:type="spellEnd"/>
      <w:r w:rsidRPr="00E079BC">
        <w:rPr>
          <w:rFonts w:ascii="Avenir Next LT Pro" w:hAnsi="Avenir Next LT Pro" w:cs="Tahoma"/>
          <w:sz w:val="15"/>
          <w:szCs w:val="15"/>
        </w:rPr>
        <w:t xml:space="preserve"> </w:t>
      </w:r>
      <w:proofErr w:type="spellStart"/>
      <w:r w:rsidRPr="00E079BC">
        <w:rPr>
          <w:rFonts w:ascii="Avenir Next LT Pro" w:hAnsi="Avenir Next LT Pro" w:cs="Tahoma"/>
          <w:sz w:val="15"/>
          <w:szCs w:val="15"/>
        </w:rPr>
        <w:t>sa</w:t>
      </w:r>
      <w:proofErr w:type="spellEnd"/>
      <w:r w:rsidRPr="00E079BC">
        <w:rPr>
          <w:rFonts w:ascii="Avenir Next LT Pro" w:hAnsi="Avenir Next LT Pro" w:cs="Tahoma"/>
          <w:sz w:val="15"/>
          <w:szCs w:val="15"/>
        </w:rPr>
        <w:t xml:space="preserve"> TV-o</w:t>
      </w:r>
      <w:r w:rsidRPr="00C67767">
        <w:rPr>
          <w:rFonts w:ascii="Avenir Next LT Pro" w:hAnsi="Avenir Next LT Pro" w:cs="Tahoma"/>
          <w:sz w:val="15"/>
          <w:szCs w:val="15"/>
        </w:rPr>
        <w:t xml:space="preserve">m, TWC... </w:t>
      </w:r>
      <w:r w:rsidRPr="00C67767">
        <w:rPr>
          <w:rFonts w:ascii="Avenir Next LT Pro" w:hAnsi="Avenir Next LT Pro" w:cs="Calibri"/>
          <w:sz w:val="15"/>
          <w:szCs w:val="15"/>
          <w:lang w:val="sr-Latn-CS"/>
        </w:rPr>
        <w:t>Usluga u hotelu je noćenje sa doručkom. Doručak je po principu buffet servis</w:t>
      </w:r>
      <w:r w:rsidRPr="00C67767">
        <w:rPr>
          <w:rFonts w:ascii="Avenir Next LT Pro" w:hAnsi="Avenir Next LT Pro" w:cs="Tahoma"/>
          <w:sz w:val="15"/>
          <w:szCs w:val="15"/>
        </w:rPr>
        <w:t xml:space="preserve">. </w:t>
      </w:r>
      <w:r w:rsidRPr="00C67767">
        <w:rPr>
          <w:rFonts w:ascii="Avenir Next LT Pro" w:hAnsi="Avenir Next LT Pro" w:cs="Tahoma"/>
          <w:i/>
          <w:iCs/>
          <w:color w:val="FF0000"/>
          <w:sz w:val="15"/>
          <w:szCs w:val="15"/>
        </w:rPr>
        <w:t>www.hotelcingomk.seasonsnseasons.com/</w:t>
      </w:r>
    </w:p>
    <w:p w14:paraId="11EE1A75" w14:textId="5CCD2649" w:rsidR="00901D1F" w:rsidRPr="00E92E7C" w:rsidRDefault="005A517F" w:rsidP="00E92E7C">
      <w:pPr>
        <w:spacing w:after="0"/>
        <w:contextualSpacing/>
        <w:jc w:val="center"/>
        <w:rPr>
          <w:rFonts w:ascii="Avenir Next LT Pro" w:hAnsi="Avenir Next LT Pro"/>
          <w:b/>
          <w:bCs/>
          <w:i/>
          <w:iCs/>
          <w:color w:val="FF0000"/>
          <w:sz w:val="20"/>
          <w:szCs w:val="20"/>
        </w:rPr>
      </w:pPr>
      <w:r w:rsidRPr="00E92E7C">
        <w:rPr>
          <w:rFonts w:ascii="Avenir Next LT Pro" w:hAnsi="Avenir Next LT Pro"/>
          <w:b/>
          <w:bCs/>
          <w:i/>
          <w:iCs/>
          <w:color w:val="FF0000"/>
          <w:sz w:val="20"/>
          <w:szCs w:val="20"/>
        </w:rPr>
        <w:t xml:space="preserve">VIŠE INFORMACIJA ZA ULAZAK U SEVERNU MAKEDONIJU: </w:t>
      </w:r>
      <w:r w:rsidR="00B87250" w:rsidRPr="00E92E7C">
        <w:rPr>
          <w:rFonts w:ascii="Avenir Next LT Pro" w:hAnsi="Avenir Next LT Pro"/>
          <w:b/>
          <w:bCs/>
          <w:i/>
          <w:iCs/>
          <w:color w:val="FF0000"/>
          <w:sz w:val="20"/>
          <w:szCs w:val="20"/>
        </w:rPr>
        <w:t>https://mfa.gov.rs/gradjani/putovanje-u-inostranstvo/vize-i-informacije-o-drzavama/severna-makedonija</w:t>
      </w:r>
    </w:p>
    <w:p w14:paraId="617D3FD6" w14:textId="02173C28" w:rsidR="00F44B00" w:rsidRPr="00E92E7C" w:rsidRDefault="00B34493" w:rsidP="00E92E7C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E92E7C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69231631" w:rsidR="008F1602" w:rsidRPr="00E92E7C" w:rsidRDefault="00B24DE4" w:rsidP="00E92E7C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E92E7C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AE07FDC" w:rsidR="00B34493" w:rsidRPr="00E92E7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92E7C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B24DE4" w:rsidRPr="00E92E7C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E92E7C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E92E7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92E7C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E92E7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92E7C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E92E7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92E7C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E92E7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92E7C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E92E7C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E92E7C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E92E7C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E92E7C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E92E7C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E92E7C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26A13E2" w:rsidR="00B34493" w:rsidRPr="00E92E7C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E92E7C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B24DE4" w:rsidRPr="00E92E7C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E92E7C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E92E7C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B24DE4" w:rsidRPr="00E92E7C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E92E7C">
        <w:rPr>
          <w:rFonts w:ascii="Avenir Next LT Pro" w:hAnsi="Avenir Next LT Pro" w:cs="Arial"/>
          <w:b/>
          <w:sz w:val="15"/>
          <w:szCs w:val="15"/>
          <w:lang w:val="sl-SI"/>
        </w:rPr>
        <w:t xml:space="preserve">, kategorija </w:t>
      </w:r>
      <w:r w:rsidR="00B24DE4" w:rsidRPr="00E92E7C">
        <w:rPr>
          <w:rFonts w:ascii="Avenir Next LT Pro" w:hAnsi="Avenir Next LT Pro" w:cs="Arial"/>
          <w:b/>
          <w:sz w:val="15"/>
          <w:szCs w:val="15"/>
          <w:lang w:val="sl-SI"/>
        </w:rPr>
        <w:t>A</w:t>
      </w:r>
    </w:p>
    <w:p w14:paraId="1FB12A99" w14:textId="69231DE6" w:rsidR="00380A15" w:rsidRDefault="00B34493" w:rsidP="00E92E7C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E92E7C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E92E7C">
        <w:rPr>
          <w:rFonts w:ascii="Avenir Next LT Pro" w:hAnsi="Avenir Next LT Pro" w:cs="Arial"/>
          <w:sz w:val="15"/>
          <w:szCs w:val="15"/>
          <w:lang w:val="sl-SI"/>
        </w:rPr>
        <w:t>0</w:t>
      </w:r>
      <w:r w:rsidR="00380A15">
        <w:rPr>
          <w:rFonts w:ascii="Avenir Next LT Pro" w:hAnsi="Avenir Next LT Pro" w:cs="Arial"/>
          <w:sz w:val="15"/>
          <w:szCs w:val="15"/>
          <w:lang w:val="sl-SI"/>
        </w:rPr>
        <w:t>19</w:t>
      </w:r>
      <w:r w:rsidRPr="00E92E7C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380A15">
        <w:rPr>
          <w:rFonts w:ascii="Avenir Next LT Pro" w:hAnsi="Avenir Next LT Pro" w:cs="Arial"/>
          <w:sz w:val="15"/>
          <w:szCs w:val="15"/>
          <w:lang w:val="sl-SI"/>
        </w:rPr>
        <w:t>2</w:t>
      </w:r>
    </w:p>
    <w:p w14:paraId="5D457F0C" w14:textId="697DF1C6" w:rsidR="00B34493" w:rsidRPr="00FE4914" w:rsidRDefault="00B34493" w:rsidP="00E92E7C">
      <w:pPr>
        <w:spacing w:after="0"/>
        <w:jc w:val="center"/>
        <w:rPr>
          <w:rFonts w:ascii="Avenir Next LT Pro" w:hAnsi="Avenir Next LT Pro" w:cs="Arial"/>
          <w:sz w:val="14"/>
          <w:szCs w:val="14"/>
          <w:lang w:val="sl-SI"/>
        </w:rPr>
      </w:pPr>
      <w:r w:rsidRPr="00FE4914">
        <w:rPr>
          <w:rFonts w:ascii="Avenir Next LT Pro" w:hAnsi="Avenir Next LT Pro" w:cs="Arial"/>
          <w:sz w:val="14"/>
          <w:szCs w:val="14"/>
          <w:lang w:val="sl-SI"/>
        </w:rPr>
        <w:t xml:space="preserve"> </w:t>
      </w:r>
    </w:p>
    <w:p w14:paraId="4E27CE5E" w14:textId="77777777" w:rsidR="00B34493" w:rsidRPr="00FE4914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4"/>
          <w:szCs w:val="14"/>
        </w:rPr>
      </w:pPr>
      <w:r w:rsidRPr="00FE4914">
        <w:rPr>
          <w:rFonts w:ascii="Avenir Next LT Pro" w:eastAsia="Calibri" w:hAnsi="Avenir Next LT Pro" w:cs="Arial"/>
          <w:b/>
          <w:sz w:val="14"/>
          <w:szCs w:val="14"/>
        </w:rPr>
        <w:t xml:space="preserve">POSEBNE NAPOMENE </w:t>
      </w:r>
    </w:p>
    <w:p w14:paraId="6824D246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promena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već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zaključenom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ugovoru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moguća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nadoknade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Kod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svake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naredne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promene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već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zaključenog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ugovora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datuma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polaska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i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povratka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imena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putnika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broja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putnika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sa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ugovora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smeštajnog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objekata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zadržava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pravo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naplate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administrativnih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troškova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iznosu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dinara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ugovoru</w:t>
      </w:r>
      <w:proofErr w:type="spellEnd"/>
      <w:r w:rsidRPr="00FE4914">
        <w:rPr>
          <w:rFonts w:ascii="Avenir Next LT Pro" w:hAnsi="Avenir Next LT Pro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Redosled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sedenja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autobusu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se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pravi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prema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datumu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uplate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tj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sklapanja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Ugovora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o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putovanju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 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pravljenja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redosleda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sedenja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uzimaju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se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obzir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stariji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trudnice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porodice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decom (do 12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godina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),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dokumentovanim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zdravstvenim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problemima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…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Prvi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red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sedi</w:t>
      </w:r>
      <w:proofErr w:type="spellEnd"/>
      <w:r w:rsidRPr="00FE4914">
        <w:rPr>
          <w:rFonts w:ascii="Avenir Next LT Pro" w:hAnsi="Avenir Next LT Pro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</w:p>
    <w:p w14:paraId="0EBE9F97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Putnik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dužan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potpisivanja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ugovora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dostavi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organizatoru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tražene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podatke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uključujući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broj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isprave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kojom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prelazi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granica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prilikom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potpisivanja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ugovora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dostavio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traženi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podatak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rok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dostavu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je 48 sati.</w:t>
      </w:r>
    </w:p>
    <w:p w14:paraId="41FD22CC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</w:rPr>
        <w:t xml:space="preserve">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putnike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koji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poseduju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crveni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biometrijski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pasoš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Republike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Srbije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ulazak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EU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pasoš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treba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važi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minimum 3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meseca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od dana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povratka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a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ulazak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Republiku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Tursku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minimum 6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meseci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od dana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povratka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</w:t>
      </w:r>
    </w:p>
    <w:p w14:paraId="272CB5C4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ovlašćen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ceni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valjanost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drugih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isprava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koji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nisu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državljani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Srbije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obavezi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da se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sami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upoznaju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viznim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režimom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putuju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 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Preporučuje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putnicima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da se o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uslovima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ulaska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EU (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potrebna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novčana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sredstva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boravak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zdravstveno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osiguranje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potvrde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o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...)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informišu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sajtu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Delegacije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EU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Srbiji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www.europa.rs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ambasadi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konzulatu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putuju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kroz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prolaze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Agencija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pogranične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vlasti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onemoguće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putniku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ulaz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teritoriju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EU. </w:t>
      </w:r>
    </w:p>
    <w:p w14:paraId="7945E8E1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bookmarkStart w:id="0" w:name="_Hlk8648707"/>
      <w:proofErr w:type="spellStart"/>
      <w:r w:rsidRPr="00FE4914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putnici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izvrše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doplatu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dodatno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sedište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autobusu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nemaju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prava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refundiranje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novca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nakon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ukoliko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autobusu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ostane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još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slobodnih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mesta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</w:t>
      </w:r>
      <w:bookmarkEnd w:id="0"/>
    </w:p>
    <w:p w14:paraId="0A04074A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bCs/>
          <w:sz w:val="14"/>
          <w:szCs w:val="14"/>
          <w:lang w:val="pl-PL"/>
        </w:rPr>
        <w:t>Zaustavljanje radi usputnih odmora</w:t>
      </w:r>
      <w:r w:rsidRPr="00FE4914">
        <w:rPr>
          <w:rFonts w:ascii="Avenir Next LT Pro" w:hAnsi="Avenir Next LT Pro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pl-PL"/>
        </w:rPr>
        <w:t>Mole se putnici </w:t>
      </w:r>
      <w:r w:rsidRPr="00FE4914">
        <w:rPr>
          <w:rFonts w:ascii="Avenir Next LT Pro" w:hAnsi="Avenir Next LT Pro" w:cs="Arial"/>
          <w:bCs/>
          <w:sz w:val="14"/>
          <w:szCs w:val="14"/>
          <w:lang w:val="pl-PL"/>
        </w:rPr>
        <w:t>da vode računa o svojim putnim ispravama, novcu i stvarima</w:t>
      </w:r>
      <w:r w:rsidRPr="00FE4914">
        <w:rPr>
          <w:rFonts w:ascii="Avenir Next LT Pro" w:hAnsi="Avenir Next LT Pro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bCs/>
          <w:sz w:val="14"/>
          <w:szCs w:val="14"/>
          <w:lang w:val="pl-PL"/>
        </w:rPr>
        <w:t>Napominjemo da je putovanje grupno i tome je sve podređeno</w:t>
      </w:r>
      <w:r w:rsidRPr="00FE4914">
        <w:rPr>
          <w:rFonts w:ascii="Avenir Next LT Pro" w:hAnsi="Avenir Next LT Pro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FE4914">
        <w:rPr>
          <w:rFonts w:ascii="Avenir Next LT Pro" w:hAnsi="Avenir Next LT Pro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FE4914">
        <w:rPr>
          <w:rFonts w:ascii="Avenir Next LT Pro" w:hAnsi="Avenir Next LT Pro" w:cs="Arial"/>
          <w:sz w:val="14"/>
          <w:szCs w:val="14"/>
          <w:lang w:val="pl-PL"/>
        </w:rPr>
        <w:t>.</w:t>
      </w:r>
    </w:p>
    <w:p w14:paraId="0510FBD2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FE4914">
        <w:rPr>
          <w:rFonts w:ascii="Avenir Next LT Pro" w:hAnsi="Avenir Next LT Pro" w:cs="Arial"/>
          <w:bCs/>
          <w:sz w:val="14"/>
          <w:szCs w:val="14"/>
          <w:lang w:val="pl-PL"/>
        </w:rPr>
        <w:t>“tax free”</w:t>
      </w:r>
      <w:r w:rsidRPr="00FE4914">
        <w:rPr>
          <w:rFonts w:ascii="Avenir Next LT Pro" w:hAnsi="Avenir Next LT Pro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45BDE0ED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4E0BC219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0FF5C3C0" w:rsidR="00B34493" w:rsidRPr="00FE4914" w:rsidRDefault="00C67767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/>
          <w:noProof/>
          <w:sz w:val="14"/>
          <w:szCs w:val="14"/>
        </w:rPr>
        <w:drawing>
          <wp:anchor distT="0" distB="0" distL="114300" distR="114300" simplePos="0" relativeHeight="251666432" behindDoc="1" locked="0" layoutInCell="1" allowOverlap="1" wp14:anchorId="269828C9" wp14:editId="08C4070A">
            <wp:simplePos x="0" y="0"/>
            <wp:positionH relativeFrom="margin">
              <wp:posOffset>-23495</wp:posOffset>
            </wp:positionH>
            <wp:positionV relativeFrom="paragraph">
              <wp:posOffset>5080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FE4914">
        <w:rPr>
          <w:rFonts w:ascii="Avenir Next LT Pro" w:hAnsi="Avenir Next LT Pro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4B68D665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285ED87E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Svaki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hotel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restoran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Svaka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soba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tuš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/ WC.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iz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ove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ponude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registrovan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je,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pregledan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standardizovan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strane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Nacionalne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turističke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asocijacije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zemlje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kojoj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nalazi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objavljivanja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tačnog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imena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obavezuje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se da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ime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postavi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najkasnije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7 dana pre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polaska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put.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slučaju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promene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dužan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o tome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obavestiti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putnike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zamenjen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hotel mora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svemu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odgovarati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standardima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hotela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datog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opisu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programa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</w:t>
      </w:r>
    </w:p>
    <w:p w14:paraId="45B60905" w14:textId="7F115314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sz w:val="14"/>
          <w:szCs w:val="14"/>
        </w:rPr>
        <w:t>Opisi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informativnog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karaktera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eventualna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odstupanja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kvalitet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usluge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okviru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to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zavisi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 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Neki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od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dopunskih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objekta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dostupni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uz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doplatu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Postoji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mogućnost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odstupanja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promena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oko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dostupnosti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nekih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zavise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npr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sef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parking, mini-bar, TV,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klima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uređaj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fen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internet...).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Savetujemo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sami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više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informišete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o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istima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putem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interneta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društvenim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mrežama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specijalizovanim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portalima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pružaju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tu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vrstu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pomoći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putnicima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poput</w:t>
      </w:r>
      <w:proofErr w:type="spellEnd"/>
      <w:r w:rsidRPr="00FE4914">
        <w:rPr>
          <w:rFonts w:ascii="Avenir Next LT Pro" w:hAnsi="Avenir Next LT Pro" w:cs="Arial"/>
          <w:sz w:val="14"/>
          <w:szCs w:val="14"/>
          <w:shd w:val="clear" w:color="auto" w:fill="FFFFFF"/>
        </w:rPr>
        <w:t> </w:t>
      </w:r>
      <w:hyperlink r:id="rId11" w:tgtFrame="_blank" w:history="1">
        <w:r w:rsidRPr="00FE4914">
          <w:rPr>
            <w:rStyle w:val="Hyperlink"/>
            <w:rFonts w:ascii="Avenir Next LT Pro" w:hAnsi="Avenir Next LT Pro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hyperlink r:id="rId12" w:history="1">
        <w:r w:rsidRPr="00FE4914">
          <w:rPr>
            <w:rStyle w:val="Hyperlink"/>
            <w:rFonts w:ascii="Avenir Next LT Pro" w:hAnsi="Avenir Next LT Pro" w:cs="Arial"/>
            <w:color w:val="auto"/>
            <w:sz w:val="14"/>
            <w:szCs w:val="14"/>
          </w:rPr>
          <w:t>www.booking.com</w:t>
        </w:r>
      </w:hyperlink>
      <w:r w:rsidRPr="00FE4914">
        <w:rPr>
          <w:rFonts w:ascii="Avenir Next LT Pro" w:hAnsi="Avenir Next LT Pro" w:cs="Arial"/>
          <w:sz w:val="14"/>
          <w:szCs w:val="14"/>
        </w:rPr>
        <w:t>…</w:t>
      </w:r>
    </w:p>
    <w:p w14:paraId="7384EEFD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utiče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razmeštaj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po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sobama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jer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to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isključivo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zavisi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recepcije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smeštajnog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objekta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</w:t>
      </w:r>
    </w:p>
    <w:p w14:paraId="4DD14882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sz w:val="14"/>
          <w:szCs w:val="14"/>
        </w:rPr>
        <w:t>Zahtevi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konektovane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family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sl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uzeće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se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razmatranje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ali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grupni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autobuski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aranžmani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podrazumevaju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ovakvu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vrstu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niti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izbora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soba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njihovog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sadržaja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balkon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terasa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pušačka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soba,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spratnost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francuski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ležaj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…). Agencija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organizator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obećavati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ovakve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usluge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</w:t>
      </w:r>
    </w:p>
    <w:p w14:paraId="70D792F1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grupnim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aranžmanima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ovog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tipa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je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dvokrevetnim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dvokrevetnim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sobama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pomoćnim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ležajem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namenjene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smeštaj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treće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osobe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Sobe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pomoćnim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ležajem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manje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komforne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treći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ležaj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pomoćni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može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biti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standardnih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manjih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dimenzija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</w:t>
      </w:r>
    </w:p>
    <w:p w14:paraId="192D2116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Međunarodno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putno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zdravstveno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osiguranje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je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obavezno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pojedine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destinacije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Savetujemo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Vas da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isto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posedujete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sva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Vaša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jer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suprotnom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sami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snosite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odgovornost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za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eventualne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posledice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prilikom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kontrole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države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koju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putujete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kao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i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kontrole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državama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kroz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koje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bCs/>
          <w:sz w:val="14"/>
          <w:szCs w:val="14"/>
        </w:rPr>
        <w:t>prolazite</w:t>
      </w:r>
      <w:proofErr w:type="spellEnd"/>
      <w:r w:rsidRPr="00FE4914">
        <w:rPr>
          <w:rFonts w:ascii="Avenir Next LT Pro" w:hAnsi="Avenir Next LT Pro" w:cs="Arial"/>
          <w:bCs/>
          <w:sz w:val="14"/>
          <w:szCs w:val="14"/>
        </w:rPr>
        <w:t>.</w:t>
      </w:r>
    </w:p>
    <w:p w14:paraId="0283EA93" w14:textId="77777777" w:rsidR="00B34493" w:rsidRPr="00FE491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</w:rPr>
        <w:t xml:space="preserve">Za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sve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informacije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date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usmenim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telefonskim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elektronskim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putem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agencija ne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snosi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odgovornost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Validan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samo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pisani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program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putovanja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istaknut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prostorijama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FE4914">
        <w:rPr>
          <w:rFonts w:ascii="Avenir Next LT Pro" w:hAnsi="Avenir Next LT Pro" w:cs="Arial"/>
          <w:sz w:val="14"/>
          <w:szCs w:val="14"/>
        </w:rPr>
        <w:t>agencije</w:t>
      </w:r>
      <w:proofErr w:type="spellEnd"/>
      <w:r w:rsidRPr="00FE4914">
        <w:rPr>
          <w:rFonts w:ascii="Avenir Next LT Pro" w:hAnsi="Avenir Next LT Pro" w:cs="Arial"/>
          <w:sz w:val="14"/>
          <w:szCs w:val="14"/>
        </w:rPr>
        <w:t>.</w:t>
      </w:r>
    </w:p>
    <w:p w14:paraId="19CABE87" w14:textId="77777777" w:rsidR="00B34493" w:rsidRPr="00FE491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4"/>
          <w:szCs w:val="14"/>
        </w:rPr>
      </w:pPr>
      <w:r w:rsidRPr="00FE4914">
        <w:rPr>
          <w:rFonts w:ascii="Avenir Next LT Pro" w:hAnsi="Avenir Next LT Pro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FE491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4"/>
          <w:szCs w:val="14"/>
        </w:rPr>
      </w:pPr>
    </w:p>
    <w:p w14:paraId="184E3370" w14:textId="77777777" w:rsidR="00673569" w:rsidRPr="00E92E7C" w:rsidRDefault="00673569" w:rsidP="00B34493">
      <w:pPr>
        <w:spacing w:after="0" w:line="240" w:lineRule="auto"/>
        <w:rPr>
          <w:rFonts w:ascii="Avenir Next LT Pro" w:hAnsi="Avenir Next LT Pro"/>
          <w:sz w:val="15"/>
          <w:szCs w:val="15"/>
        </w:rPr>
      </w:pPr>
    </w:p>
    <w:sectPr w:rsidR="00673569" w:rsidRPr="00E92E7C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319"/>
    <w:multiLevelType w:val="hybridMultilevel"/>
    <w:tmpl w:val="8CC8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637070">
    <w:abstractNumId w:val="1"/>
  </w:num>
  <w:num w:numId="2" w16cid:durableId="1705402019">
    <w:abstractNumId w:val="3"/>
  </w:num>
  <w:num w:numId="3" w16cid:durableId="1206526505">
    <w:abstractNumId w:val="2"/>
  </w:num>
  <w:num w:numId="4" w16cid:durableId="736167696">
    <w:abstractNumId w:val="4"/>
  </w:num>
  <w:num w:numId="5" w16cid:durableId="273177045">
    <w:abstractNumId w:val="4"/>
  </w:num>
  <w:num w:numId="6" w16cid:durableId="653607368">
    <w:abstractNumId w:val="4"/>
  </w:num>
  <w:num w:numId="7" w16cid:durableId="15071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4015"/>
    <w:rsid w:val="000334FD"/>
    <w:rsid w:val="000549CD"/>
    <w:rsid w:val="000738B0"/>
    <w:rsid w:val="000A1384"/>
    <w:rsid w:val="000A2ADD"/>
    <w:rsid w:val="000E65BE"/>
    <w:rsid w:val="00152ABC"/>
    <w:rsid w:val="00190CC1"/>
    <w:rsid w:val="0022404E"/>
    <w:rsid w:val="00235929"/>
    <w:rsid w:val="00263D7D"/>
    <w:rsid w:val="002B196E"/>
    <w:rsid w:val="002D1B1F"/>
    <w:rsid w:val="002D689F"/>
    <w:rsid w:val="002E712B"/>
    <w:rsid w:val="00380A15"/>
    <w:rsid w:val="00380A38"/>
    <w:rsid w:val="0038592E"/>
    <w:rsid w:val="0038625D"/>
    <w:rsid w:val="003B496A"/>
    <w:rsid w:val="003C3C72"/>
    <w:rsid w:val="003E6BA5"/>
    <w:rsid w:val="0042428C"/>
    <w:rsid w:val="004829AD"/>
    <w:rsid w:val="004E7947"/>
    <w:rsid w:val="00514884"/>
    <w:rsid w:val="005172B3"/>
    <w:rsid w:val="00523E6B"/>
    <w:rsid w:val="00527394"/>
    <w:rsid w:val="00530698"/>
    <w:rsid w:val="0054653B"/>
    <w:rsid w:val="00582EC3"/>
    <w:rsid w:val="005A517F"/>
    <w:rsid w:val="005B3228"/>
    <w:rsid w:val="005B5C42"/>
    <w:rsid w:val="005E030F"/>
    <w:rsid w:val="005F5A90"/>
    <w:rsid w:val="005F774B"/>
    <w:rsid w:val="00606D8F"/>
    <w:rsid w:val="00615ACA"/>
    <w:rsid w:val="0062717F"/>
    <w:rsid w:val="00655597"/>
    <w:rsid w:val="00673569"/>
    <w:rsid w:val="00696BD4"/>
    <w:rsid w:val="006E0F4A"/>
    <w:rsid w:val="007029F5"/>
    <w:rsid w:val="00730933"/>
    <w:rsid w:val="00741F10"/>
    <w:rsid w:val="007E4758"/>
    <w:rsid w:val="007F1804"/>
    <w:rsid w:val="007F3CD5"/>
    <w:rsid w:val="0080443C"/>
    <w:rsid w:val="00817BF9"/>
    <w:rsid w:val="00821138"/>
    <w:rsid w:val="008509E2"/>
    <w:rsid w:val="008A6865"/>
    <w:rsid w:val="008D1FBA"/>
    <w:rsid w:val="008D35D6"/>
    <w:rsid w:val="008F1602"/>
    <w:rsid w:val="008F1AC7"/>
    <w:rsid w:val="00901D1F"/>
    <w:rsid w:val="00920B31"/>
    <w:rsid w:val="00936A95"/>
    <w:rsid w:val="009946E9"/>
    <w:rsid w:val="009B0D91"/>
    <w:rsid w:val="009B11EB"/>
    <w:rsid w:val="009C338F"/>
    <w:rsid w:val="009F6C2D"/>
    <w:rsid w:val="00A4593F"/>
    <w:rsid w:val="00AA2754"/>
    <w:rsid w:val="00AF1A8D"/>
    <w:rsid w:val="00B24DE4"/>
    <w:rsid w:val="00B301CD"/>
    <w:rsid w:val="00B34493"/>
    <w:rsid w:val="00B50A8C"/>
    <w:rsid w:val="00B6448A"/>
    <w:rsid w:val="00B87250"/>
    <w:rsid w:val="00B94989"/>
    <w:rsid w:val="00BA04B7"/>
    <w:rsid w:val="00BA66C7"/>
    <w:rsid w:val="00BF395C"/>
    <w:rsid w:val="00C03359"/>
    <w:rsid w:val="00C36599"/>
    <w:rsid w:val="00C37C93"/>
    <w:rsid w:val="00C67767"/>
    <w:rsid w:val="00C81BC5"/>
    <w:rsid w:val="00C94E34"/>
    <w:rsid w:val="00CA76F9"/>
    <w:rsid w:val="00CC6A11"/>
    <w:rsid w:val="00CE1F8F"/>
    <w:rsid w:val="00CF7124"/>
    <w:rsid w:val="00D273EE"/>
    <w:rsid w:val="00D34D20"/>
    <w:rsid w:val="00D37E50"/>
    <w:rsid w:val="00D95C80"/>
    <w:rsid w:val="00DB4B2B"/>
    <w:rsid w:val="00E079BC"/>
    <w:rsid w:val="00E26194"/>
    <w:rsid w:val="00E92E7C"/>
    <w:rsid w:val="00EB5D39"/>
    <w:rsid w:val="00EC2AFB"/>
    <w:rsid w:val="00F44B00"/>
    <w:rsid w:val="00F80EE2"/>
    <w:rsid w:val="00FC31D1"/>
    <w:rsid w:val="00FC5A47"/>
    <w:rsid w:val="00FE1630"/>
    <w:rsid w:val="00FE4914"/>
    <w:rsid w:val="00FF288D"/>
    <w:rsid w:val="00FF3AA4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8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92E7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26</cp:revision>
  <cp:lastPrinted>2021-01-18T10:33:00Z</cp:lastPrinted>
  <dcterms:created xsi:type="dcterms:W3CDTF">2021-10-02T15:51:00Z</dcterms:created>
  <dcterms:modified xsi:type="dcterms:W3CDTF">2022-05-16T11:57:00Z</dcterms:modified>
</cp:coreProperties>
</file>