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DE4AD84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28E17EFD" w:rsidR="00000B8D" w:rsidRDefault="00483A91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19349947" wp14:editId="5CE943E3">
            <wp:simplePos x="0" y="0"/>
            <wp:positionH relativeFrom="margin">
              <wp:posOffset>653246</wp:posOffset>
            </wp:positionH>
            <wp:positionV relativeFrom="paragraph">
              <wp:posOffset>215148</wp:posOffset>
            </wp:positionV>
            <wp:extent cx="2234023" cy="1787298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023" cy="178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EE85B45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DF0EE86" w14:textId="77777777" w:rsidR="00FF3049" w:rsidRPr="00260A4F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7CCBCB2E" w14:textId="77777777" w:rsidR="003D57EE" w:rsidRDefault="003D57EE" w:rsidP="00D64132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04A80190" w14:textId="77777777" w:rsidR="003D57EE" w:rsidRPr="003D57EE" w:rsidRDefault="003D57EE" w:rsidP="00C177FE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"/>
          <w:szCs w:val="6"/>
        </w:rPr>
      </w:pPr>
    </w:p>
    <w:p w14:paraId="241B5DD3" w14:textId="77777777" w:rsidR="00B52A79" w:rsidRDefault="00B52A79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385E3378" w14:textId="5B0684A4" w:rsidR="00B34493" w:rsidRPr="00483A91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83A91">
        <w:rPr>
          <w:rFonts w:ascii="Arial" w:hAnsi="Arial" w:cs="Arial"/>
          <w:b/>
          <w:color w:val="FF0000"/>
          <w:sz w:val="60"/>
          <w:szCs w:val="60"/>
        </w:rPr>
        <w:t>ISTANBUL</w:t>
      </w:r>
    </w:p>
    <w:p w14:paraId="601C4791" w14:textId="0E2A6CBD" w:rsidR="00B34493" w:rsidRPr="00483A91" w:rsidRDefault="00BE55EB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3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noćenj</w:t>
      </w:r>
      <w:r w:rsidR="00B67265" w:rsidRPr="00483A91">
        <w:rPr>
          <w:rFonts w:ascii="Arial" w:hAnsi="Arial" w:cs="Arial"/>
          <w:b/>
          <w:sz w:val="15"/>
          <w:szCs w:val="15"/>
        </w:rPr>
        <w:t>a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/ </w:t>
      </w:r>
      <w:r w:rsidRPr="00483A91">
        <w:rPr>
          <w:rFonts w:ascii="Arial" w:hAnsi="Arial" w:cs="Arial"/>
          <w:b/>
          <w:sz w:val="15"/>
          <w:szCs w:val="15"/>
        </w:rPr>
        <w:t>6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dana / autobusom</w:t>
      </w:r>
    </w:p>
    <w:p w14:paraId="37F2807C" w14:textId="4A6B0796" w:rsidR="00B34493" w:rsidRPr="00483A91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A77B6E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="00260A4F"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A77B6E">
        <w:rPr>
          <w:rFonts w:ascii="Arial" w:hAnsi="Arial" w:cs="Arial"/>
          <w:color w:val="FF0000"/>
          <w:sz w:val="15"/>
          <w:szCs w:val="15"/>
          <w:lang w:val="sl-SI"/>
        </w:rPr>
        <w:t>15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A77B6E">
        <w:rPr>
          <w:rFonts w:ascii="Arial" w:hAnsi="Arial" w:cs="Arial"/>
          <w:color w:val="FF0000"/>
          <w:sz w:val="15"/>
          <w:szCs w:val="15"/>
          <w:lang w:val="sl-SI"/>
        </w:rPr>
        <w:t>05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75449D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155A3B" w:rsidRDefault="00BE55EB" w:rsidP="00B34493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155A3B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Istanbul je jedini grad na svetu koji se nalazi na dva kontinenta. U ukupnoj svetskoj istoriji zauzima jako važno mesto. Dovoljno je reći da je bio prestonica tri velika carstva: Vizantije, Rimskog i Otomanskog carstva. Retko koji grad na svetu je svoje ime menjao toliko puta. Štaviše, verovatno nikada nije imao samo jedno ime koje je poštovao ceo svet. Tako je i danas. Iako je zvanično ime grada Istanbul u mnogim jezicima grad se i danas zvanično zove drugačije (Konstantinopolis, Carigrad, Bolis, Kušta). Istanbulske znamenitosti je teško nabrojati a da se ne napravi neki propust. Baš zato, ovo je grad koji vas privlači da mu se uvek i iznova vraćate a da Vam svaka poseta bude jedinstvena i drugačija od prethodne</w:t>
      </w:r>
      <w:r w:rsidR="00BF0633" w:rsidRPr="00155A3B">
        <w:rPr>
          <w:rFonts w:ascii="Arial" w:hAnsi="Arial" w:cs="Arial"/>
          <w:b/>
          <w:i/>
          <w:sz w:val="16"/>
          <w:szCs w:val="16"/>
          <w:shd w:val="clear" w:color="auto" w:fill="FFFFFF"/>
        </w:rPr>
        <w:t>.</w:t>
      </w:r>
    </w:p>
    <w:p w14:paraId="5D7E1278" w14:textId="2942A2CF" w:rsidR="00B34493" w:rsidRPr="009A0CF9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9A0CF9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4502C20E" w14:textId="77777777" w:rsidR="00BF0633" w:rsidRPr="009A0CF9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</w:p>
    <w:p w14:paraId="74A4BAEE" w14:textId="53A125C6" w:rsidR="00B34493" w:rsidRPr="009A0CF9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Polazak iz Beograda oko 14h </w:t>
      </w:r>
      <w:r w:rsidR="00C861A3" w:rsidRPr="009A0CF9">
        <w:rPr>
          <w:rFonts w:ascii="Arial" w:hAnsi="Arial" w:cs="Arial"/>
          <w:sz w:val="15"/>
          <w:szCs w:val="15"/>
        </w:rPr>
        <w:t xml:space="preserve">sa glavne autobuske stanice BAS, centar Beograda, ulaz iz Karađorđeve ulice preko puta hotela Mr. President (tačno vreme biće poznato najkasnije dan pred putovanje - organizator šalje obaveštenje svim putnicima sa svim detaljima polaska, </w:t>
      </w:r>
      <w:r w:rsidR="00C861A3" w:rsidRPr="009A0CF9">
        <w:rPr>
          <w:rFonts w:ascii="Arial" w:hAnsi="Arial" w:cs="Arial"/>
          <w:b/>
          <w:bCs/>
          <w:sz w:val="15"/>
          <w:szCs w:val="15"/>
        </w:rPr>
        <w:t>ukoliko ne dobijete obaveštenje dan pred putovanje, najkasnije do 14h, obavezno kontaktirajte agenciju</w:t>
      </w:r>
      <w:r w:rsidR="00C861A3" w:rsidRPr="009A0CF9">
        <w:rPr>
          <w:rFonts w:ascii="Arial" w:hAnsi="Arial" w:cs="Arial"/>
          <w:sz w:val="15"/>
          <w:szCs w:val="15"/>
        </w:rPr>
        <w:t>)</w:t>
      </w:r>
      <w:r w:rsidRPr="009A0CF9">
        <w:rPr>
          <w:rFonts w:ascii="Arial" w:hAnsi="Arial" w:cs="Arial"/>
          <w:sz w:val="15"/>
          <w:szCs w:val="15"/>
        </w:rPr>
        <w:t xml:space="preserve">. </w:t>
      </w:r>
      <w:r w:rsidRPr="009A0CF9">
        <w:rPr>
          <w:rStyle w:val="Strong"/>
          <w:rFonts w:ascii="Arial" w:hAnsi="Arial" w:cs="Arial"/>
          <w:b w:val="0"/>
          <w:sz w:val="15"/>
          <w:szCs w:val="15"/>
        </w:rPr>
        <w:t>Vožnja kroz Srbiju, Bugarsku i Tursku sa kraćim usputnim zadržavanjima radi odmora</w:t>
      </w:r>
      <w:r w:rsidR="00BF0633" w:rsidRPr="009A0CF9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69E1F565" w14:textId="4EE61164" w:rsidR="00B26468" w:rsidRPr="009A0CF9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B26468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ISTANBUL </w:t>
      </w:r>
      <w:r w:rsidR="00307642" w:rsidRPr="009A0CF9">
        <w:rPr>
          <w:rStyle w:val="Strong"/>
          <w:rFonts w:ascii="Arial" w:hAnsi="Arial" w:cs="Arial"/>
          <w:color w:val="FF0000"/>
          <w:sz w:val="15"/>
          <w:szCs w:val="15"/>
        </w:rPr>
        <w:t>– DŽAMIJA SU</w:t>
      </w:r>
      <w:r w:rsidR="00A446B5" w:rsidRPr="009A0CF9">
        <w:rPr>
          <w:rStyle w:val="Strong"/>
          <w:rFonts w:ascii="Arial" w:hAnsi="Arial" w:cs="Arial"/>
          <w:color w:val="FF0000"/>
          <w:sz w:val="15"/>
          <w:szCs w:val="15"/>
        </w:rPr>
        <w:t>LEJMANIJA</w:t>
      </w:r>
      <w:r w:rsidR="00307642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307642"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307642" w:rsidRPr="009A0CF9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307642"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1C90107D" w14:textId="6456EA72" w:rsidR="00B26468" w:rsidRPr="009A0CF9" w:rsidRDefault="00B26468" w:rsidP="00B26468">
      <w:pPr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r w:rsidRPr="009A0CF9">
        <w:rPr>
          <w:rFonts w:ascii="Arial" w:hAnsi="Arial" w:cs="Arial"/>
          <w:sz w:val="15"/>
          <w:szCs w:val="15"/>
        </w:rPr>
        <w:t>Dolazak u Istanbul u prepodnevnim časovima. Panoramsko razgledanje grada autobusom uz pratnju stručnog lokalnog vodiča / starog jezgra Istanbula: Zlatni rog, Galata most, obilazak modernih kvartova Istanbula - Taksim i Bejolu. Smeštaj u hotel oko 15h. Slobodno vreme.</w:t>
      </w:r>
      <w:r w:rsidR="00307642" w:rsidRPr="009A0CF9">
        <w:rPr>
          <w:rFonts w:ascii="Arial" w:hAnsi="Arial" w:cs="Arial"/>
          <w:sz w:val="15"/>
          <w:szCs w:val="15"/>
        </w:rPr>
        <w:t xml:space="preserve"> Fakultativna poseta i obilazak džamije Sul</w:t>
      </w:r>
      <w:r w:rsidR="00A446B5" w:rsidRPr="009A0CF9">
        <w:rPr>
          <w:rFonts w:ascii="Arial" w:hAnsi="Arial" w:cs="Arial"/>
          <w:sz w:val="15"/>
          <w:szCs w:val="15"/>
        </w:rPr>
        <w:t>ejmanija</w:t>
      </w:r>
      <w:r w:rsidR="00307642" w:rsidRPr="009A0CF9">
        <w:rPr>
          <w:rFonts w:ascii="Arial" w:hAnsi="Arial" w:cs="Arial"/>
          <w:sz w:val="15"/>
          <w:szCs w:val="15"/>
        </w:rPr>
        <w:t xml:space="preserve"> – lepotice Istanbula. Druga je po veličini džamija u Istanbulu. </w:t>
      </w:r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>Ova veličanstvena građevina je delo najpoznatijeg arhitekte iz Osmanskog doba - Mimar Sinana. Sagrađena je po naredbi Sultana Sulejmana Veličanstvenog. Sulejmanija je u narodu poznata i pod nazivom </w:t>
      </w:r>
      <w:r w:rsidR="00307642" w:rsidRPr="009A0CF9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džamija koja nikada neće biti srušena</w:t>
      </w:r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. Ovaj naslov naglašava izuzetno jaku strukturu građevine koja je od izgradnje doživela više od stotinu zemljotresa, a da na njenim zidovima se nisu pojavile ni najmanje pukotine. Prema istoričarima, na izgradnju kompleksa utrošeno je oko 3200 kilograma zlata. </w:t>
      </w:r>
      <w:r w:rsidR="00307642" w:rsidRPr="009A0CF9">
        <w:rPr>
          <w:rFonts w:ascii="Arial" w:hAnsi="Arial" w:cs="Arial"/>
          <w:sz w:val="15"/>
          <w:szCs w:val="15"/>
        </w:rPr>
        <w:t>U njoj je mauzolej osmanlijskog sultana Sulejmana Veličanstvenog kao i njegove žene Haseki sultan, poznatije kao Hurem.</w:t>
      </w:r>
      <w:r w:rsidR="00141313" w:rsidRPr="009A0CF9">
        <w:rPr>
          <w:rFonts w:ascii="Arial" w:hAnsi="Arial" w:cs="Arial"/>
          <w:sz w:val="15"/>
          <w:szCs w:val="15"/>
        </w:rPr>
        <w:t xml:space="preserve"> Nakon obilaska, slobodno vreme.</w:t>
      </w:r>
      <w:r w:rsidR="00307642" w:rsidRPr="009A0CF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9A0CF9">
        <w:rPr>
          <w:rFonts w:ascii="Arial" w:hAnsi="Arial" w:cs="Arial"/>
          <w:b/>
          <w:sz w:val="15"/>
          <w:szCs w:val="15"/>
        </w:rPr>
        <w:t>Noćenje.</w:t>
      </w:r>
    </w:p>
    <w:p w14:paraId="5DD55B5B" w14:textId="685F42BC" w:rsidR="00B26468" w:rsidRPr="009A0CF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>3. DAN,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3E6FDC" w:rsidRPr="009A0CF9">
        <w:rPr>
          <w:rStyle w:val="Strong"/>
          <w:rFonts w:ascii="Arial" w:hAnsi="Arial" w:cs="Arial"/>
          <w:color w:val="FF0000"/>
          <w:sz w:val="15"/>
          <w:szCs w:val="15"/>
        </w:rPr>
        <w:t>UPOZNAJTE AZIJU</w:t>
      </w:r>
      <w:r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(</w:t>
      </w:r>
      <w:r w:rsidRPr="009A0CF9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  <w:r w:rsidR="006E459D"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–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6E459D" w:rsidRPr="009A0CF9">
        <w:rPr>
          <w:rStyle w:val="Strong"/>
          <w:rFonts w:ascii="Arial" w:hAnsi="Arial" w:cs="Arial"/>
          <w:color w:val="FF0000"/>
          <w:sz w:val="15"/>
          <w:szCs w:val="15"/>
        </w:rPr>
        <w:t>TURSKO VEČE (</w:t>
      </w:r>
      <w:r w:rsidR="006E459D" w:rsidRPr="009A0CF9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r w:rsidR="006E459D" w:rsidRPr="009A0CF9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5D1EAAFE" w14:textId="184C685D" w:rsidR="00B26468" w:rsidRPr="009A0CF9" w:rsidRDefault="00B26468" w:rsidP="00B2646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9A0CF9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r w:rsidRPr="009A0CF9">
        <w:rPr>
          <w:rFonts w:ascii="Arial" w:hAnsi="Arial" w:cs="Arial"/>
          <w:sz w:val="15"/>
          <w:szCs w:val="15"/>
        </w:rPr>
        <w:t xml:space="preserve">Slobodno vreme ili fakultativni izlet </w:t>
      </w:r>
      <w:r w:rsidR="003E6FDC" w:rsidRPr="009A0CF9">
        <w:rPr>
          <w:rFonts w:ascii="Arial" w:hAnsi="Arial" w:cs="Arial"/>
          <w:sz w:val="15"/>
          <w:szCs w:val="15"/>
        </w:rPr>
        <w:t xml:space="preserve">Upoznajte Aziju. Izlet počinje odlaskom na vidikovac Čamlidža i prelep pogled na Evropsku stranu Istanbula. Nastavlja se dalje prema Uskudaru, starom Azijskom naselju. Šetnja obalom do Devojačke kule. Fotografisanje jednog od simbola grada </w:t>
      </w:r>
      <w:r w:rsidR="00C861A3" w:rsidRPr="009A0CF9">
        <w:rPr>
          <w:rFonts w:ascii="Arial" w:hAnsi="Arial" w:cs="Arial"/>
          <w:sz w:val="15"/>
          <w:szCs w:val="15"/>
        </w:rPr>
        <w:t>i</w:t>
      </w:r>
      <w:r w:rsidR="003E6FDC" w:rsidRPr="009A0CF9">
        <w:rPr>
          <w:rFonts w:ascii="Arial" w:hAnsi="Arial" w:cs="Arial"/>
          <w:sz w:val="15"/>
          <w:szCs w:val="15"/>
        </w:rPr>
        <w:t xml:space="preserve"> prilika da se čuje mitološka priča vezana za ovaj lokalitet. Zatim sledi odlazak do trga Kadikoy. Slobodno vremene za upoznavanje sa čarši</w:t>
      </w:r>
      <w:r w:rsidR="00C861A3" w:rsidRPr="009A0CF9">
        <w:rPr>
          <w:rFonts w:ascii="Arial" w:hAnsi="Arial" w:cs="Arial"/>
          <w:sz w:val="15"/>
          <w:szCs w:val="15"/>
        </w:rPr>
        <w:t>j</w:t>
      </w:r>
      <w:r w:rsidR="003E6FDC" w:rsidRPr="009A0CF9">
        <w:rPr>
          <w:rFonts w:ascii="Arial" w:hAnsi="Arial" w:cs="Arial"/>
          <w:sz w:val="15"/>
          <w:szCs w:val="15"/>
        </w:rPr>
        <w:t xml:space="preserve">om </w:t>
      </w:r>
      <w:r w:rsidR="00C861A3" w:rsidRPr="009A0CF9">
        <w:rPr>
          <w:rFonts w:ascii="Arial" w:hAnsi="Arial" w:cs="Arial"/>
          <w:sz w:val="15"/>
          <w:szCs w:val="15"/>
        </w:rPr>
        <w:t>i</w:t>
      </w:r>
      <w:r w:rsidR="003E6FDC" w:rsidRPr="009A0CF9">
        <w:rPr>
          <w:rFonts w:ascii="Arial" w:hAnsi="Arial" w:cs="Arial"/>
          <w:sz w:val="15"/>
          <w:szCs w:val="15"/>
        </w:rPr>
        <w:t xml:space="preserve"> uskim isprepletanim ulicima. Na kraju izleta odalzak do Bagda</w:t>
      </w:r>
      <w:r w:rsidR="00C861A3" w:rsidRPr="009A0CF9">
        <w:rPr>
          <w:rFonts w:ascii="Arial" w:hAnsi="Arial" w:cs="Arial"/>
          <w:sz w:val="15"/>
          <w:szCs w:val="15"/>
        </w:rPr>
        <w:t>d</w:t>
      </w:r>
      <w:r w:rsidR="003E6FDC" w:rsidRPr="009A0CF9">
        <w:rPr>
          <w:rFonts w:ascii="Arial" w:hAnsi="Arial" w:cs="Arial"/>
          <w:sz w:val="15"/>
          <w:szCs w:val="15"/>
        </w:rPr>
        <w:t xml:space="preserve"> ulice, najpoznatije pešačke </w:t>
      </w:r>
      <w:r w:rsidR="00C861A3" w:rsidRPr="009A0CF9">
        <w:rPr>
          <w:rFonts w:ascii="Arial" w:hAnsi="Arial" w:cs="Arial"/>
          <w:sz w:val="15"/>
          <w:szCs w:val="15"/>
        </w:rPr>
        <w:t>i</w:t>
      </w:r>
      <w:r w:rsidR="003E6FDC" w:rsidRPr="009A0CF9">
        <w:rPr>
          <w:rFonts w:ascii="Arial" w:hAnsi="Arial" w:cs="Arial"/>
          <w:sz w:val="15"/>
          <w:szCs w:val="15"/>
        </w:rPr>
        <w:t xml:space="preserve"> trgovačke ulice na ovoj stran</w:t>
      </w:r>
      <w:r w:rsidR="00C861A3" w:rsidRPr="009A0CF9">
        <w:rPr>
          <w:rFonts w:ascii="Arial" w:hAnsi="Arial" w:cs="Arial"/>
          <w:sz w:val="15"/>
          <w:szCs w:val="15"/>
        </w:rPr>
        <w:t>i</w:t>
      </w:r>
      <w:r w:rsidR="003E6FDC" w:rsidRPr="009A0CF9">
        <w:rPr>
          <w:rFonts w:ascii="Arial" w:hAnsi="Arial" w:cs="Arial"/>
          <w:sz w:val="15"/>
          <w:szCs w:val="15"/>
        </w:rPr>
        <w:t xml:space="preserve"> grada. </w:t>
      </w:r>
      <w:r w:rsidR="002C2E30" w:rsidRPr="009A0CF9">
        <w:rPr>
          <w:rFonts w:ascii="Arial" w:hAnsi="Arial" w:cs="Arial"/>
          <w:sz w:val="15"/>
          <w:szCs w:val="15"/>
        </w:rPr>
        <w:t>Povratak u hotel. Slobodno vreme.</w:t>
      </w:r>
      <w:r w:rsidRPr="009A0CF9">
        <w:rPr>
          <w:rFonts w:ascii="Arial" w:hAnsi="Arial" w:cs="Arial"/>
          <w:sz w:val="15"/>
          <w:szCs w:val="15"/>
        </w:rPr>
        <w:t xml:space="preserve"> </w:t>
      </w:r>
      <w:r w:rsidR="006E459D" w:rsidRPr="009A0CF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Uveče fakultativno odlazak u nacionalni restoran na večeru sa programom /trbušni ples/. </w:t>
      </w:r>
      <w:r w:rsidRPr="009A0CF9">
        <w:rPr>
          <w:rFonts w:ascii="Arial" w:hAnsi="Arial" w:cs="Arial"/>
          <w:b/>
          <w:sz w:val="15"/>
          <w:szCs w:val="15"/>
          <w:lang w:val="fr-FR"/>
        </w:rPr>
        <w:t>Noćenje.</w:t>
      </w:r>
    </w:p>
    <w:p w14:paraId="7C92B28E" w14:textId="2C49454F" w:rsidR="00B26468" w:rsidRPr="009A0CF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>4. DAN,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ISTANBUL – 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>KRSTARENJE BOSFOROM I POSETA VASELJENSKOJ PATRIJARŠIJI (</w:t>
      </w:r>
      <w:r w:rsidR="002C2E30" w:rsidRPr="009A0CF9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) – </w:t>
      </w:r>
      <w:r w:rsidR="006E459D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PJER LOTI I MINIJATURK 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2C2E30" w:rsidRPr="009A0CF9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22D8DB16" w14:textId="3EAEAC4D" w:rsidR="00B26468" w:rsidRPr="009A0CF9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333333"/>
          <w:sz w:val="15"/>
          <w:szCs w:val="15"/>
        </w:rPr>
      </w:pPr>
      <w:r w:rsidRPr="009A0CF9">
        <w:rPr>
          <w:rFonts w:ascii="Arial" w:hAnsi="Arial" w:cs="Arial"/>
          <w:sz w:val="15"/>
          <w:szCs w:val="15"/>
        </w:rPr>
        <w:t>Doručak.</w:t>
      </w:r>
      <w:r w:rsidRPr="009A0CF9">
        <w:rPr>
          <w:rFonts w:ascii="Arial" w:hAnsi="Arial" w:cs="Arial"/>
          <w:sz w:val="15"/>
          <w:szCs w:val="15"/>
          <w:lang w:val="sl-SI"/>
        </w:rPr>
        <w:t xml:space="preserve"> </w:t>
      </w:r>
      <w:r w:rsidR="002C2E30" w:rsidRPr="009A0CF9">
        <w:rPr>
          <w:rFonts w:ascii="Arial" w:hAnsi="Arial" w:cs="Arial"/>
          <w:b w:val="0"/>
          <w:bCs w:val="0"/>
          <w:sz w:val="15"/>
          <w:szCs w:val="15"/>
          <w:lang w:val="fr-FR"/>
        </w:rPr>
        <w:t xml:space="preserve">Slobodno vreme ili </w:t>
      </w:r>
      <w:r w:rsidR="002C2E30" w:rsidRPr="009A0CF9">
        <w:rPr>
          <w:rFonts w:ascii="Arial" w:hAnsi="Arial" w:cs="Arial"/>
          <w:b w:val="0"/>
          <w:bCs w:val="0"/>
          <w:sz w:val="15"/>
          <w:szCs w:val="15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</w:t>
      </w:r>
      <w:r w:rsidR="006E459D" w:rsidRPr="009A0CF9">
        <w:rPr>
          <w:rFonts w:ascii="Arial" w:hAnsi="Arial" w:cs="Arial"/>
          <w:b w:val="0"/>
          <w:bCs w:val="0"/>
          <w:sz w:val="15"/>
          <w:szCs w:val="15"/>
        </w:rPr>
        <w:t>Slobodno vreme. U popodenevnim časovima mogućnost organizovanja fakultativnog izleta  koji obuhvata obilazak Ejup džamije (gde se nalazi grob i turbe Mehmed Paše Sokolovića), odlazak na prelepi vidikovac sa žičarom Pjer Loti, odakle se pruža neverovatan pogled na ceo Istanbul. Nakon toga je planiran odlazak u Minijaturk park u kom se nalaze makete svih značajnijih istorijskih objekata u celoj Turskoj.</w:t>
      </w:r>
      <w:r w:rsidR="006E459D" w:rsidRPr="009A0CF9">
        <w:rPr>
          <w:rFonts w:ascii="Arial" w:hAnsi="Arial" w:cs="Arial"/>
          <w:sz w:val="15"/>
          <w:szCs w:val="15"/>
        </w:rPr>
        <w:t xml:space="preserve"> </w:t>
      </w:r>
      <w:r w:rsidR="002C2E30" w:rsidRPr="009A0CF9">
        <w:rPr>
          <w:rFonts w:ascii="Arial" w:hAnsi="Arial" w:cs="Arial"/>
          <w:b w:val="0"/>
          <w:bCs w:val="0"/>
          <w:color w:val="333333"/>
          <w:sz w:val="15"/>
          <w:szCs w:val="15"/>
          <w:bdr w:val="none" w:sz="0" w:space="0" w:color="auto" w:frame="1"/>
        </w:rPr>
        <w:t xml:space="preserve">Slobodno vreme. </w:t>
      </w:r>
      <w:r w:rsidRPr="009A0CF9">
        <w:rPr>
          <w:rFonts w:ascii="Arial" w:hAnsi="Arial" w:cs="Arial"/>
          <w:sz w:val="15"/>
          <w:szCs w:val="15"/>
          <w:lang w:val="sl-SI"/>
        </w:rPr>
        <w:t>Noćenje.</w:t>
      </w:r>
    </w:p>
    <w:p w14:paraId="7459AB3D" w14:textId="5C9D7B16" w:rsidR="00B26468" w:rsidRPr="009A0CF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>5. DAN,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>PEŠAČKA TURA</w:t>
      </w:r>
      <w:r w:rsidR="00D5768C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I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OBILAZAK LOKALITETA </w:t>
      </w:r>
      <w:r w:rsidR="002C2E30" w:rsidRPr="009A0CF9">
        <w:rPr>
          <w:rFonts w:ascii="Arial" w:hAnsi="Arial" w:cs="Arial"/>
          <w:b/>
          <w:color w:val="FF0000"/>
          <w:sz w:val="15"/>
          <w:szCs w:val="15"/>
          <w:lang w:val="sl-SI"/>
        </w:rPr>
        <w:t>Hipodrom, Plava Džamija, Aja Sofija</w:t>
      </w:r>
      <w:r w:rsidR="00106CD6" w:rsidRPr="009A0CF9">
        <w:rPr>
          <w:rFonts w:ascii="Arial" w:hAnsi="Arial" w:cs="Arial"/>
          <w:b/>
          <w:color w:val="FF0000"/>
          <w:sz w:val="15"/>
          <w:szCs w:val="15"/>
          <w:lang w:val="sl-SI"/>
        </w:rPr>
        <w:t>, dvorište Topkapi palate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(</w:t>
      </w:r>
      <w:r w:rsidR="002C2E30" w:rsidRPr="009A0CF9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r w:rsidR="002C2E30" w:rsidRPr="009A0CF9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</w:p>
    <w:p w14:paraId="2F0B319B" w14:textId="2F3D696E" w:rsidR="00B26468" w:rsidRPr="009A0CF9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9A0CF9">
        <w:rPr>
          <w:rStyle w:val="Strong"/>
          <w:rFonts w:ascii="Arial" w:hAnsi="Arial" w:cs="Arial"/>
          <w:sz w:val="15"/>
          <w:szCs w:val="15"/>
        </w:rPr>
        <w:t>Doručak</w:t>
      </w:r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106CD6" w:rsidRPr="009A0CF9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Odjava iz hotela i pakovanje stvari do 9h. </w:t>
      </w:r>
      <w:r w:rsidR="002C2E30" w:rsidRPr="009A0CF9">
        <w:rPr>
          <w:rFonts w:ascii="Arial" w:hAnsi="Arial" w:cs="Arial"/>
          <w:sz w:val="15"/>
          <w:szCs w:val="15"/>
          <w:lang w:val="sl-SI"/>
        </w:rPr>
        <w:t xml:space="preserve">Slobodno vreme ili fakultativno odlazak </w:t>
      </w:r>
      <w:r w:rsidR="00106CD6" w:rsidRPr="009A0CF9">
        <w:rPr>
          <w:rFonts w:ascii="Arial" w:hAnsi="Arial" w:cs="Arial"/>
          <w:sz w:val="15"/>
          <w:szCs w:val="15"/>
          <w:lang w:val="sl-SI"/>
        </w:rPr>
        <w:t xml:space="preserve">na pešačku turu i obilazak nekoh </w:t>
      </w:r>
      <w:r w:rsidR="002C251C" w:rsidRPr="009A0CF9">
        <w:rPr>
          <w:rFonts w:ascii="Arial" w:hAnsi="Arial" w:cs="Arial"/>
          <w:sz w:val="15"/>
          <w:szCs w:val="15"/>
          <w:lang w:val="sl-SI"/>
        </w:rPr>
        <w:t>o</w:t>
      </w:r>
      <w:r w:rsidR="00106CD6" w:rsidRPr="009A0CF9">
        <w:rPr>
          <w:rFonts w:ascii="Arial" w:hAnsi="Arial" w:cs="Arial"/>
          <w:sz w:val="15"/>
          <w:szCs w:val="15"/>
          <w:lang w:val="sl-SI"/>
        </w:rPr>
        <w:t xml:space="preserve">d </w:t>
      </w:r>
      <w:r w:rsidR="002C2E30" w:rsidRPr="009A0CF9">
        <w:rPr>
          <w:rFonts w:ascii="Arial" w:hAnsi="Arial" w:cs="Arial"/>
          <w:sz w:val="15"/>
          <w:szCs w:val="15"/>
          <w:lang w:val="sl-SI"/>
        </w:rPr>
        <w:t>mnogobrojnih muzeja Istanbula / Topkapi, Aja Sofija, Plava džamija, Hipodrom/.</w:t>
      </w:r>
      <w:r w:rsidR="002C2E30" w:rsidRPr="009A0CF9">
        <w:rPr>
          <w:rFonts w:ascii="Arial" w:hAnsi="Arial" w:cs="Arial"/>
          <w:sz w:val="15"/>
          <w:szCs w:val="15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</w:t>
      </w:r>
      <w:r w:rsidR="00106CD6" w:rsidRPr="009A0CF9">
        <w:rPr>
          <w:rFonts w:ascii="Arial" w:hAnsi="Arial" w:cs="Arial"/>
          <w:sz w:val="15"/>
          <w:szCs w:val="15"/>
        </w:rPr>
        <w:t xml:space="preserve">dvorišta </w:t>
      </w:r>
      <w:r w:rsidR="002C2E30" w:rsidRPr="009A0CF9">
        <w:rPr>
          <w:rFonts w:ascii="Arial" w:hAnsi="Arial" w:cs="Arial"/>
          <w:sz w:val="15"/>
          <w:szCs w:val="15"/>
        </w:rPr>
        <w:t>Topkapi palate (velelepne sultanske palate, gde je živela većina turskih sultana sa riznicom dragulja, dijamanata, zlata i ostalih poklona koje su sultani dobijali od svojih vazala i podanika)</w:t>
      </w:r>
      <w:r w:rsidR="00106CD6" w:rsidRPr="009A0CF9">
        <w:rPr>
          <w:rFonts w:ascii="Arial" w:hAnsi="Arial" w:cs="Arial"/>
          <w:sz w:val="15"/>
          <w:szCs w:val="15"/>
        </w:rPr>
        <w:t xml:space="preserve"> – </w:t>
      </w:r>
      <w:r w:rsidR="00106CD6" w:rsidRPr="009A0CF9">
        <w:rPr>
          <w:rFonts w:ascii="Arial" w:hAnsi="Arial" w:cs="Arial"/>
          <w:b/>
          <w:bCs/>
          <w:i/>
          <w:iCs/>
          <w:sz w:val="15"/>
          <w:szCs w:val="15"/>
        </w:rPr>
        <w:t>individualno ulazak u palatu</w:t>
      </w:r>
      <w:r w:rsidR="002C2E30" w:rsidRPr="009A0CF9">
        <w:rPr>
          <w:rFonts w:ascii="Arial" w:hAnsi="Arial" w:cs="Arial"/>
          <w:sz w:val="15"/>
          <w:szCs w:val="15"/>
        </w:rPr>
        <w:t xml:space="preserve">, Rimski Hipodrom (ogromnog platoa, gde su se za vreme starog Rima održavale trke dvokolica). </w:t>
      </w:r>
      <w:r w:rsidR="002C2E30" w:rsidRPr="009A0CF9">
        <w:rPr>
          <w:rFonts w:ascii="Arial" w:hAnsi="Arial" w:cs="Arial"/>
          <w:sz w:val="15"/>
          <w:szCs w:val="15"/>
          <w:lang w:val="sl-SI"/>
        </w:rPr>
        <w:t>Slobodno vreme</w:t>
      </w:r>
      <w:r w:rsidR="00106CD6" w:rsidRPr="009A0CF9">
        <w:rPr>
          <w:rFonts w:ascii="Arial" w:hAnsi="Arial" w:cs="Arial"/>
          <w:sz w:val="15"/>
          <w:szCs w:val="15"/>
          <w:lang w:val="sl-SI"/>
        </w:rPr>
        <w:t xml:space="preserve"> do polaska za Srbiju</w:t>
      </w:r>
      <w:r w:rsidR="002C2E30" w:rsidRPr="009A0CF9">
        <w:rPr>
          <w:rFonts w:ascii="Arial" w:hAnsi="Arial" w:cs="Arial"/>
          <w:sz w:val="15"/>
          <w:szCs w:val="15"/>
          <w:lang w:val="sl-SI"/>
        </w:rPr>
        <w:t>.</w:t>
      </w:r>
      <w:r w:rsidR="00106CD6" w:rsidRPr="009A0CF9">
        <w:rPr>
          <w:rFonts w:ascii="Arial" w:hAnsi="Arial" w:cs="Arial"/>
          <w:sz w:val="15"/>
          <w:szCs w:val="15"/>
          <w:lang w:val="sl-SI"/>
        </w:rPr>
        <w:t xml:space="preserve"> Polazak u popodnevnim časovima.</w:t>
      </w:r>
      <w:r w:rsidR="002C2E30" w:rsidRPr="009A0CF9">
        <w:rPr>
          <w:rFonts w:ascii="Arial" w:hAnsi="Arial" w:cs="Arial"/>
          <w:sz w:val="15"/>
          <w:szCs w:val="15"/>
        </w:rPr>
        <w:t xml:space="preserve"> </w:t>
      </w:r>
      <w:r w:rsidRPr="009A0CF9">
        <w:rPr>
          <w:rFonts w:ascii="Arial" w:hAnsi="Arial" w:cs="Arial"/>
          <w:sz w:val="15"/>
          <w:szCs w:val="15"/>
          <w:lang w:val="fr-FR"/>
        </w:rPr>
        <w:t>Noćna vožnja kroz Bugarsku sa kraćim usputnim zadržavanjima</w:t>
      </w:r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radi odmora.</w:t>
      </w:r>
    </w:p>
    <w:p w14:paraId="5B7AD741" w14:textId="0D7652FE" w:rsidR="00B26468" w:rsidRPr="009A0CF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>6. DAN,</w:t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9A0CF9">
        <w:rPr>
          <w:rStyle w:val="Strong"/>
          <w:rFonts w:ascii="Arial" w:hAnsi="Arial" w:cs="Arial"/>
          <w:color w:val="FF0000"/>
          <w:sz w:val="15"/>
          <w:szCs w:val="15"/>
        </w:rPr>
        <w:tab/>
        <w:t>BEOGRAD</w:t>
      </w:r>
      <w:r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6465F2C6" w14:textId="6202679E" w:rsidR="00D23374" w:rsidRPr="00A91121" w:rsidRDefault="00F04204" w:rsidP="0034172B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9A0CF9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422F5D5E">
            <wp:simplePos x="0" y="0"/>
            <wp:positionH relativeFrom="margin">
              <wp:posOffset>23437</wp:posOffset>
            </wp:positionH>
            <wp:positionV relativeFrom="paragraph">
              <wp:posOffset>3059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68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Dolazak u Beograd na mesto polaska u prepodnevnim časovima – zavisno od uslova na putu i zadržavanja na graničnim prelazima. </w:t>
      </w:r>
      <w:r w:rsidR="00B34493" w:rsidRPr="009A0CF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="00B34493" w:rsidRPr="009A0CF9">
        <w:rPr>
          <w:rStyle w:val="Strong"/>
          <w:rFonts w:ascii="Arial" w:hAnsi="Arial" w:cs="Arial"/>
          <w:sz w:val="15"/>
          <w:szCs w:val="15"/>
        </w:rPr>
        <w:t>Kraj programa</w:t>
      </w:r>
      <w:r w:rsidR="00B34493" w:rsidRPr="009A0CF9">
        <w:rPr>
          <w:rStyle w:val="Strong"/>
          <w:rFonts w:ascii="Arial" w:hAnsi="Arial" w:cs="Arial"/>
          <w:b w:val="0"/>
          <w:sz w:val="15"/>
          <w:szCs w:val="15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3402"/>
      </w:tblGrid>
      <w:tr w:rsidR="00B34493" w:rsidRPr="00483A91" w14:paraId="171BA523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1FE4CA72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337528EB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E00BFE" w:rsidRPr="00483A91" w14:paraId="4C37C889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B429" w14:textId="629E97E2" w:rsidR="00E00BFE" w:rsidRPr="00483A91" w:rsidRDefault="00E00BFE" w:rsidP="00E00BFE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07.06 – 12.06.2023.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A1C" w14:textId="4A5E78F0" w:rsidR="00E00BFE" w:rsidRPr="00483A91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LALELI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F9F" w14:textId="25525C37" w:rsidR="00E00BFE" w:rsidRPr="00483A91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C60" w14:textId="63A87954" w:rsidR="00E00BFE" w:rsidRPr="00483A91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E00BFE" w:rsidRPr="00483A91" w14:paraId="51C04D55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CBCE" w14:textId="27C93F0A" w:rsidR="00E00BFE" w:rsidRPr="00E00BFE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BF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C10D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00BFE">
              <w:rPr>
                <w:rFonts w:ascii="Arial" w:hAnsi="Arial" w:cs="Arial"/>
                <w:b/>
                <w:sz w:val="20"/>
                <w:szCs w:val="20"/>
              </w:rPr>
              <w:t>.07 – 1</w:t>
            </w:r>
            <w:r w:rsidR="00CC10D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00BFE">
              <w:rPr>
                <w:rFonts w:ascii="Arial" w:hAnsi="Arial" w:cs="Arial"/>
                <w:b/>
                <w:sz w:val="20"/>
                <w:szCs w:val="20"/>
              </w:rPr>
              <w:t>.07.2023.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5B5A" w14:textId="51437311" w:rsidR="00E00BFE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LALELI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A67" w14:textId="23A22E11" w:rsidR="00E00BFE" w:rsidRPr="00483A91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E208" w14:textId="1FCE0251" w:rsidR="00E00BFE" w:rsidRPr="00483A91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D16CFA" w:rsidRPr="00483A91" w14:paraId="4AB4C88E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BF16" w14:textId="49FC3A76" w:rsidR="00D16CFA" w:rsidRPr="00E00BFE" w:rsidRDefault="00E00BFE" w:rsidP="00D1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09.08 – 14.08.2023.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A3BB" w14:textId="06B2A8BA" w:rsidR="00D16CFA" w:rsidRDefault="00763705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LALELI</w:t>
            </w:r>
            <w:r w:rsidR="00D16CFA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169F" w14:textId="4D811C00" w:rsidR="00D16CFA" w:rsidRPr="00483A91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BBDD" w14:textId="3A240F59" w:rsidR="00D16CFA" w:rsidRPr="00483A91" w:rsidRDefault="00D16CFA" w:rsidP="00D16CF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E00BFE" w:rsidRPr="00483A91" w14:paraId="6146B46A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1E43" w14:textId="755567E5" w:rsidR="00E00BFE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13.09 – 18.09.2023.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D830" w14:textId="23F05302" w:rsidR="00E00BFE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LALELI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A032" w14:textId="55AD2D6C" w:rsidR="00E00BFE" w:rsidRPr="00483A91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9A8C" w14:textId="6FB45CD3" w:rsidR="00E00BFE" w:rsidRPr="00483A91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E00BFE" w:rsidRPr="00483A91" w14:paraId="537776BB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172" w14:textId="4D1B956C" w:rsidR="00E00BFE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11.10 – 16.10.2023.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6882" w14:textId="755A0DA0" w:rsidR="00E00BFE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LALELI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1C1" w14:textId="1AC9A073" w:rsidR="00E00BFE" w:rsidRPr="00483A91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DA5F" w14:textId="441D0FDA" w:rsidR="00E00BFE" w:rsidRPr="00483A91" w:rsidRDefault="00E00BFE" w:rsidP="00E00B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</w:tr>
    </w:tbl>
    <w:p w14:paraId="2A24C5A1" w14:textId="2E3B9FC4" w:rsidR="000241BA" w:rsidRPr="00483A91" w:rsidRDefault="00995B74" w:rsidP="003447E0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483A91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3CBFEE46" w:rsidR="00B34493" w:rsidRPr="00483A91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1/1 sobu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6</w:t>
      </w:r>
      <w:r w:rsidR="004A13B8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0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483A91">
        <w:rPr>
          <w:rFonts w:ascii="Arial" w:hAnsi="Arial" w:cs="Arial"/>
          <w:sz w:val="15"/>
          <w:szCs w:val="15"/>
        </w:rPr>
        <w:t>(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</w:rPr>
        <w:t>)</w:t>
      </w:r>
    </w:p>
    <w:p w14:paraId="482BDCF6" w14:textId="4CF155FC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5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483A91">
        <w:rPr>
          <w:rFonts w:ascii="Arial" w:hAnsi="Arial" w:cs="Arial"/>
          <w:sz w:val="15"/>
          <w:szCs w:val="15"/>
        </w:rPr>
        <w:t>(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</w:rPr>
        <w:t>)</w:t>
      </w:r>
    </w:p>
    <w:p w14:paraId="55C8A1C8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>dete do 12 godina u pratnji dve odrasle osobe (na pomoćnom ležaju) ostvaruje popust 10</w:t>
      </w:r>
      <w:r w:rsidRPr="00483A91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483A91">
        <w:rPr>
          <w:rFonts w:ascii="Arial" w:hAnsi="Arial" w:cs="Arial"/>
          <w:sz w:val="15"/>
          <w:szCs w:val="15"/>
        </w:rPr>
        <w:t xml:space="preserve"> na cenu aranžmana</w:t>
      </w:r>
    </w:p>
    <w:p w14:paraId="0CF35C63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>dete do 6 godina (u zajedničkom ležaju) ostvaruje popust 40% na cenu aranžmana</w:t>
      </w:r>
    </w:p>
    <w:p w14:paraId="185E804E" w14:textId="79A8EA9B" w:rsidR="0064410C" w:rsidRDefault="00B34493" w:rsidP="009A35BB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483A91">
        <w:rPr>
          <w:rFonts w:ascii="Arial" w:hAnsi="Arial" w:cs="Arial"/>
          <w:i/>
          <w:sz w:val="15"/>
          <w:szCs w:val="15"/>
        </w:rPr>
        <w:t>ne postoji mogućnost umanjenja za sopstveni prevoz</w:t>
      </w:r>
    </w:p>
    <w:p w14:paraId="603D4606" w14:textId="77777777" w:rsidR="00274D10" w:rsidRPr="009A0CF9" w:rsidRDefault="00274D10" w:rsidP="009A35BB">
      <w:pPr>
        <w:spacing w:after="0"/>
        <w:jc w:val="center"/>
        <w:rPr>
          <w:rFonts w:ascii="Arial" w:hAnsi="Arial" w:cs="Arial"/>
          <w:i/>
          <w:sz w:val="2"/>
          <w:szCs w:val="2"/>
        </w:rPr>
      </w:pPr>
    </w:p>
    <w:p w14:paraId="702CABA7" w14:textId="77777777" w:rsidR="00D64132" w:rsidRPr="00483A91" w:rsidRDefault="00D64132" w:rsidP="009A35BB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0545FD86" w14:textId="77777777" w:rsidR="00340FEB" w:rsidRPr="00483A91" w:rsidRDefault="00340FE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40FEB" w:rsidRPr="00483A91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483A91">
        <w:rPr>
          <w:rFonts w:ascii="Arial" w:hAnsi="Arial" w:cs="Arial"/>
          <w:b/>
          <w:sz w:val="15"/>
          <w:szCs w:val="15"/>
        </w:rPr>
        <w:t>datumu uplate tj sklapanja Ugovora o putovanju</w:t>
      </w:r>
    </w:p>
    <w:p w14:paraId="5665666B" w14:textId="60DAFB8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 xml:space="preserve">smeštaj u hotelu </w:t>
      </w:r>
      <w:r w:rsidR="0034172B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>*</w:t>
      </w:r>
      <w:r w:rsidR="006B1223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>(po lokalnoj kategorizaciji) u 1/2 i 1/2+1 (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treći krevet je </w:t>
      </w:r>
      <w:r w:rsidRPr="00483A91">
        <w:rPr>
          <w:rFonts w:ascii="Arial" w:hAnsi="Arial" w:cs="Arial"/>
          <w:sz w:val="15"/>
          <w:szCs w:val="15"/>
        </w:rPr>
        <w:t xml:space="preserve">pomoćni ležaj manjih dimenzija - 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</w:rPr>
        <w:t xml:space="preserve">) sobama na bazi </w:t>
      </w:r>
      <w:r w:rsidR="006B1223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 xml:space="preserve"> noćenja sa doručkom (švedski sto - samoposluživanje)</w:t>
      </w:r>
    </w:p>
    <w:p w14:paraId="0B16E9F8" w14:textId="4B46ABBC" w:rsidR="00B34493" w:rsidRPr="00483A91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</w:rPr>
        <w:t xml:space="preserve">panoramsko </w:t>
      </w:r>
      <w:r w:rsidR="00B34493" w:rsidRPr="00483A91">
        <w:rPr>
          <w:rFonts w:ascii="Arial" w:hAnsi="Arial" w:cs="Arial"/>
          <w:sz w:val="15"/>
          <w:szCs w:val="15"/>
        </w:rPr>
        <w:t xml:space="preserve">razgledanje </w:t>
      </w:r>
      <w:r w:rsidRPr="00483A91">
        <w:rPr>
          <w:rFonts w:ascii="Arial" w:hAnsi="Arial" w:cs="Arial"/>
          <w:sz w:val="15"/>
          <w:szCs w:val="15"/>
        </w:rPr>
        <w:t>Istanbula</w:t>
      </w:r>
      <w:r w:rsidR="00B34493" w:rsidRPr="00483A91">
        <w:rPr>
          <w:rFonts w:ascii="Arial" w:hAnsi="Arial" w:cs="Arial"/>
          <w:sz w:val="15"/>
          <w:szCs w:val="15"/>
        </w:rPr>
        <w:t xml:space="preserve"> u pratnji vodiča</w:t>
      </w:r>
    </w:p>
    <w:p w14:paraId="091A936F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</w:rPr>
        <w:t>usluge turističkog vodiča / pratioca tokom putovanja</w:t>
      </w:r>
    </w:p>
    <w:p w14:paraId="5B96AF9C" w14:textId="40086430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</w:rPr>
        <w:t xml:space="preserve">troškove ogranizacije </w:t>
      </w:r>
      <w:r w:rsidR="00D64132" w:rsidRPr="00483A91">
        <w:rPr>
          <w:rFonts w:ascii="Arial" w:hAnsi="Arial" w:cs="Arial"/>
          <w:sz w:val="15"/>
          <w:szCs w:val="15"/>
        </w:rPr>
        <w:t>putovanja</w:t>
      </w:r>
    </w:p>
    <w:p w14:paraId="5C1B4A4D" w14:textId="57DF9612" w:rsidR="00D64132" w:rsidRDefault="00D64132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378D232E" w14:textId="1D460F70" w:rsidR="00274D10" w:rsidRDefault="00274D10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23CAEA72" w14:textId="2645D89F" w:rsidR="00243825" w:rsidRDefault="00243825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2971023D" w14:textId="77777777" w:rsidR="009E42D7" w:rsidRPr="00483A91" w:rsidRDefault="009E42D7" w:rsidP="009E42D7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6F6FA2F1" w14:textId="77777777" w:rsidR="009E42D7" w:rsidRPr="00D5587A" w:rsidRDefault="009E42D7" w:rsidP="009E42D7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BA529E">
        <w:rPr>
          <w:rFonts w:ascii="Arial" w:hAnsi="Arial" w:cs="Arial"/>
          <w:sz w:val="15"/>
          <w:szCs w:val="15"/>
          <w:lang w:val="fr-FR"/>
        </w:rPr>
        <w:t xml:space="preserve">putno zdravstveno osiguranje (do 17 god – </w:t>
      </w:r>
      <w:r>
        <w:rPr>
          <w:rFonts w:ascii="Arial" w:hAnsi="Arial" w:cs="Arial"/>
          <w:sz w:val="15"/>
          <w:szCs w:val="15"/>
          <w:lang w:val="fr-FR"/>
        </w:rPr>
        <w:t>565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din, od 18 do 70 god – </w:t>
      </w:r>
      <w:r>
        <w:rPr>
          <w:rFonts w:ascii="Arial" w:hAnsi="Arial" w:cs="Arial"/>
          <w:sz w:val="15"/>
          <w:szCs w:val="15"/>
          <w:lang w:val="fr-FR"/>
        </w:rPr>
        <w:t>1130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din, od 70 god i više – </w:t>
      </w:r>
      <w:r>
        <w:rPr>
          <w:rFonts w:ascii="Arial" w:hAnsi="Arial" w:cs="Arial"/>
          <w:sz w:val="15"/>
          <w:szCs w:val="15"/>
          <w:lang w:val="fr-FR"/>
        </w:rPr>
        <w:t>2260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din) sa osiguranom sumom do 30000 evra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28CAEE04" w14:textId="77777777" w:rsidR="009E42D7" w:rsidRPr="00483A91" w:rsidRDefault="009E42D7" w:rsidP="009E42D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483A91">
        <w:rPr>
          <w:rFonts w:ascii="Arial" w:hAnsi="Arial" w:cs="Arial"/>
          <w:sz w:val="15"/>
          <w:szCs w:val="15"/>
          <w:lang w:val="fr-FR"/>
        </w:rPr>
        <w:t>individualne troškove – nepomenute usluge</w:t>
      </w:r>
    </w:p>
    <w:p w14:paraId="0C19C9AD" w14:textId="77777777" w:rsidR="009E42D7" w:rsidRDefault="009E42D7" w:rsidP="009E42D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545AAA7E" w14:textId="77777777" w:rsidR="009E42D7" w:rsidRPr="0025168E" w:rsidRDefault="009E42D7" w:rsidP="009E42D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 iz NOVOG SADA – doplata 20 evra / minimum 4 putnika, transfer iz VRŠCA – doplata 20 evra / minimum 8 putnika</w:t>
      </w:r>
    </w:p>
    <w:p w14:paraId="60942500" w14:textId="77777777" w:rsidR="00155A3B" w:rsidRDefault="00155A3B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4CA539D8" w14:textId="77777777" w:rsidR="00274D10" w:rsidRDefault="00274D10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4D188418" w14:textId="3AFAD5F1" w:rsidR="003447E0" w:rsidRPr="00483A91" w:rsidRDefault="003447E0" w:rsidP="0025168E">
      <w:pPr>
        <w:spacing w:after="0" w:line="240" w:lineRule="auto"/>
        <w:ind w:left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</w:p>
    <w:p w14:paraId="691BBB6B" w14:textId="70D9C672" w:rsidR="00340FEB" w:rsidRPr="00483A91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340FEB" w:rsidRPr="00483A91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1C420BAE" w14:textId="7799C552" w:rsidR="00483A91" w:rsidRDefault="00483A91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6133D30C" w14:textId="1C3461BB" w:rsidR="00155A3B" w:rsidRDefault="00155A3B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20960BC4" w14:textId="374E26F6" w:rsidR="00155A3B" w:rsidRDefault="00155A3B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4C396D27" w14:textId="77777777" w:rsidR="00155A3B" w:rsidRPr="00483A91" w:rsidRDefault="00155A3B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024A0AD6" w14:textId="11F3DAAA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483A91">
        <w:rPr>
          <w:rFonts w:ascii="Arial" w:hAnsi="Arial" w:cs="Arial"/>
          <w:b/>
          <w:sz w:val="15"/>
          <w:szCs w:val="15"/>
          <w:lang w:val="fr-FR"/>
        </w:rPr>
        <w:t>NA</w:t>
      </w:r>
      <w:r w:rsidRPr="00483A91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483A91">
        <w:rPr>
          <w:rFonts w:ascii="Arial" w:hAnsi="Arial" w:cs="Arial"/>
          <w:sz w:val="15"/>
          <w:szCs w:val="15"/>
          <w:lang w:val="sr-Latn-RS"/>
        </w:rPr>
        <w:t>č</w:t>
      </w:r>
      <w:r w:rsidRPr="00483A91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483A91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6B23DBD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FAKULTATIVNI IZLETI</w:t>
      </w:r>
      <w:r w:rsidRPr="00483A91">
        <w:rPr>
          <w:rFonts w:ascii="Arial" w:hAnsi="Arial" w:cs="Arial"/>
          <w:sz w:val="15"/>
          <w:szCs w:val="15"/>
          <w:lang w:val="fr-FR"/>
        </w:rPr>
        <w:t xml:space="preserve"> (</w:t>
      </w:r>
      <w:r w:rsidRPr="00483A91">
        <w:rPr>
          <w:rFonts w:ascii="Arial" w:hAnsi="Arial" w:cs="Arial"/>
          <w:i/>
          <w:sz w:val="15"/>
          <w:szCs w:val="15"/>
          <w:lang w:val="fr-FR"/>
        </w:rPr>
        <w:t>minimum 25 pax za realizaciju</w:t>
      </w:r>
      <w:r w:rsidRPr="00483A91">
        <w:rPr>
          <w:rFonts w:ascii="Arial" w:hAnsi="Arial" w:cs="Arial"/>
          <w:sz w:val="15"/>
          <w:szCs w:val="15"/>
          <w:lang w:val="fr-FR"/>
        </w:rPr>
        <w:t>)</w:t>
      </w:r>
    </w:p>
    <w:p w14:paraId="022A40D2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TURSKO VEČE SA VEČEROM I 2 PIĆA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30 evra</w:t>
      </w:r>
    </w:p>
    <w:p w14:paraId="6CAD02C3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z w:val="15"/>
          <w:szCs w:val="15"/>
        </w:rPr>
        <w:t xml:space="preserve">PEŠAČKA TURA I </w:t>
      </w:r>
      <w:r w:rsidR="00AA2036" w:rsidRPr="00483A91">
        <w:rPr>
          <w:rFonts w:ascii="Arial" w:hAnsi="Arial" w:cs="Arial"/>
          <w:b/>
          <w:bCs/>
          <w:sz w:val="15"/>
          <w:szCs w:val="15"/>
        </w:rPr>
        <w:t>OBILAZAK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LOKALITETA</w:t>
      </w:r>
      <w:r w:rsidR="00AA2036" w:rsidRPr="00483A91">
        <w:rPr>
          <w:rFonts w:ascii="Arial" w:hAnsi="Arial" w:cs="Arial"/>
          <w:sz w:val="15"/>
          <w:szCs w:val="15"/>
        </w:rPr>
        <w:t xml:space="preserve"> (</w:t>
      </w:r>
      <w:r w:rsidRPr="00483A91">
        <w:rPr>
          <w:rFonts w:ascii="Arial" w:hAnsi="Arial" w:cs="Arial"/>
          <w:sz w:val="15"/>
          <w:szCs w:val="15"/>
        </w:rPr>
        <w:t xml:space="preserve">DVORIŠTE </w:t>
      </w:r>
      <w:r w:rsidR="00AA2036" w:rsidRPr="00483A91">
        <w:rPr>
          <w:rFonts w:ascii="Arial" w:hAnsi="Arial" w:cs="Arial"/>
          <w:sz w:val="15"/>
          <w:szCs w:val="15"/>
        </w:rPr>
        <w:t xml:space="preserve">TOPKAPI, PLAVA DŽAMIJA, AJA SOFIJA) </w:t>
      </w:r>
      <w:r w:rsidRPr="00483A91">
        <w:rPr>
          <w:rFonts w:ascii="Arial" w:hAnsi="Arial" w:cs="Arial"/>
          <w:b/>
          <w:sz w:val="15"/>
          <w:szCs w:val="15"/>
        </w:rPr>
        <w:t>25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evra</w:t>
      </w:r>
      <w:r w:rsidRPr="00483A91">
        <w:rPr>
          <w:rFonts w:ascii="Arial" w:hAnsi="Arial" w:cs="Arial"/>
          <w:b/>
          <w:sz w:val="15"/>
          <w:szCs w:val="15"/>
        </w:rPr>
        <w:t xml:space="preserve"> – </w:t>
      </w:r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ulaznica za Topkapi se kupuje individualno na licu mesta</w:t>
      </w:r>
    </w:p>
    <w:p w14:paraId="0422438F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20 evra</w:t>
      </w:r>
    </w:p>
    <w:p w14:paraId="13954B5C" w14:textId="3F9CD762" w:rsidR="00340FEB" w:rsidRPr="00483A91" w:rsidRDefault="00D9724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PJER LOTI I MINIJATURK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2</w:t>
      </w:r>
      <w:r w:rsidR="00AA2036" w:rsidRPr="00483A91">
        <w:rPr>
          <w:rFonts w:ascii="Arial" w:hAnsi="Arial" w:cs="Arial"/>
          <w:b/>
          <w:sz w:val="15"/>
          <w:szCs w:val="15"/>
        </w:rPr>
        <w:t>0 evra</w:t>
      </w:r>
    </w:p>
    <w:p w14:paraId="05ABECF2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DŽAMIJA SULEJMANIJA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="00AA2036" w:rsidRPr="00483A91">
        <w:rPr>
          <w:rFonts w:ascii="Arial" w:hAnsi="Arial" w:cs="Arial"/>
          <w:b/>
          <w:sz w:val="15"/>
          <w:szCs w:val="15"/>
        </w:rPr>
        <w:t>1</w:t>
      </w:r>
      <w:r w:rsidRPr="00483A91">
        <w:rPr>
          <w:rFonts w:ascii="Arial" w:hAnsi="Arial" w:cs="Arial"/>
          <w:b/>
          <w:sz w:val="15"/>
          <w:szCs w:val="15"/>
        </w:rPr>
        <w:t>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evra</w:t>
      </w:r>
    </w:p>
    <w:p w14:paraId="6BF7E954" w14:textId="6F575D87" w:rsidR="00E1307E" w:rsidRPr="00483A91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UPOZNAJTE AZIJU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30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evra</w:t>
      </w:r>
    </w:p>
    <w:p w14:paraId="190C3E45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NAPOMENA</w:t>
      </w:r>
      <w:r w:rsidRPr="00483A91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483A91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483A91">
        <w:rPr>
          <w:rFonts w:ascii="Arial" w:hAnsi="Arial" w:cs="Arial"/>
          <w:sz w:val="15"/>
          <w:szCs w:val="15"/>
        </w:rPr>
        <w:t xml:space="preserve"> Agencija ne snosi odgovornost promene cene ulaznica na lokalitetima u odnosu na dan izlaska programa.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483A91">
        <w:rPr>
          <w:rFonts w:ascii="Arial" w:hAnsi="Arial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r w:rsidRPr="00483A91">
        <w:rPr>
          <w:rFonts w:ascii="Arial" w:hAnsi="Arial" w:cs="Arial"/>
          <w:b/>
          <w:i/>
          <w:sz w:val="15"/>
          <w:szCs w:val="15"/>
        </w:rPr>
        <w:t>opisi smeštajnih objekata su informativnog karaktera</w:t>
      </w:r>
    </w:p>
    <w:p w14:paraId="74B95F85" w14:textId="7FEA453C" w:rsidR="009C5D68" w:rsidRPr="00155A3B" w:rsidRDefault="009C5D68" w:rsidP="00155A3B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="00E75B56" w:rsidRPr="00E75B56">
        <w:rPr>
          <w:rFonts w:ascii="Arial" w:hAnsi="Arial" w:cs="Arial"/>
          <w:b/>
          <w:i/>
          <w:iCs/>
          <w:sz w:val="15"/>
          <w:szCs w:val="15"/>
          <w:lang w:val="sl-SI"/>
        </w:rPr>
        <w:t xml:space="preserve">GRAND LALELI </w:t>
      </w:r>
      <w:r w:rsidRPr="00E75B56">
        <w:rPr>
          <w:rFonts w:ascii="Arial" w:hAnsi="Arial" w:cs="Arial"/>
          <w:b/>
          <w:i/>
          <w:iCs/>
          <w:sz w:val="15"/>
          <w:szCs w:val="15"/>
          <w:lang w:val="sl-SI"/>
        </w:rPr>
        <w:t>3*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483A91">
        <w:rPr>
          <w:rFonts w:ascii="Arial" w:hAnsi="Arial" w:cs="Arial"/>
          <w:sz w:val="15"/>
          <w:szCs w:val="15"/>
        </w:rPr>
        <w:t>u starom istorijskom jezgru, u trgovačkoj i turističkoj zoni, u blizini Kapali čar</w:t>
      </w:r>
      <w:r w:rsidRPr="00483A91">
        <w:rPr>
          <w:rFonts w:ascii="Arial" w:hAnsi="Arial" w:cs="Arial"/>
          <w:sz w:val="15"/>
          <w:szCs w:val="15"/>
          <w:lang w:val="sr-Latn-RS"/>
        </w:rPr>
        <w:t>š</w:t>
      </w:r>
      <w:r w:rsidRPr="00483A91">
        <w:rPr>
          <w:rFonts w:ascii="Arial" w:hAnsi="Arial" w:cs="Arial"/>
          <w:sz w:val="15"/>
          <w:szCs w:val="15"/>
        </w:rPr>
        <w:t>ije.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483A91">
        <w:rPr>
          <w:rFonts w:ascii="Arial" w:hAnsi="Arial" w:cs="Arial"/>
          <w:sz w:val="15"/>
          <w:szCs w:val="15"/>
        </w:rPr>
        <w:t xml:space="preserve">pomoćni ležaj manjih dimenzija - 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</w:p>
    <w:p w14:paraId="5C6C7BEE" w14:textId="7A8BA49E" w:rsidR="00AA2036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NAPOMENA: Prtljag putnika sme da sadrži isključivo poklone i stvari za ličnu upotrebu!</w:t>
      </w:r>
    </w:p>
    <w:p w14:paraId="4C40F36C" w14:textId="77777777" w:rsidR="00474164" w:rsidRPr="00474164" w:rsidRDefault="00474164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0DFFB048" w14:textId="48DB3240" w:rsidR="00E11B5F" w:rsidRPr="00474164" w:rsidRDefault="00CC10D1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putnike koji poseduju crveni biometrijski pasoš Republike Srbije,</w:t>
        </w:r>
        <w:r w:rsidR="00AA2036" w:rsidRPr="00474164">
          <w:rPr>
            <w:rFonts w:ascii="Arial" w:hAnsi="Arial" w:cs="Arial"/>
            <w:i/>
            <w:sz w:val="15"/>
            <w:szCs w:val="15"/>
          </w:rPr>
          <w:t xml:space="preserve"> </w:t>
        </w:r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ulazak u Republiku Tursku, pasoš treba da važi minimum 6 meseci od dana povratka sa putovanja.</w:t>
        </w:r>
      </w:hyperlink>
    </w:p>
    <w:p w14:paraId="70526B73" w14:textId="77777777" w:rsidR="00474164" w:rsidRPr="00474164" w:rsidRDefault="00474164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50127D01" w:rsidR="00B34493" w:rsidRPr="0047416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474164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3495B38" w14:textId="77777777" w:rsidR="00474164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</w:rPr>
      </w:pPr>
    </w:p>
    <w:p w14:paraId="6DC4FA0F" w14:textId="2F7160B3" w:rsidR="008F1602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DCEF2D5" w14:textId="77777777" w:rsidR="00474164" w:rsidRPr="00474164" w:rsidRDefault="00474164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103D616B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FF3049" w:rsidRPr="00474164">
        <w:rPr>
          <w:rFonts w:ascii="Arial" w:hAnsi="Arial" w:cs="Arial"/>
          <w:sz w:val="15"/>
          <w:szCs w:val="15"/>
          <w:lang w:val="sl-SI"/>
        </w:rPr>
        <w:t>5</w:t>
      </w:r>
      <w:r w:rsidRPr="00474164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57D90425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268ABCD9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16251274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165939FF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39DDE1D8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EFFE97E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474164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474164">
        <w:rPr>
          <w:rFonts w:ascii="Arial" w:hAnsi="Arial" w:cs="Arial"/>
          <w:b/>
          <w:sz w:val="15"/>
          <w:szCs w:val="15"/>
          <w:lang w:val="sl-SI"/>
        </w:rPr>
        <w:t>6</w:t>
      </w:r>
      <w:r w:rsidRPr="00474164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1</w:t>
      </w:r>
      <w:r w:rsidRPr="00474164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5F15EC70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474164">
        <w:rPr>
          <w:rFonts w:ascii="Arial" w:hAnsi="Arial" w:cs="Arial"/>
          <w:sz w:val="15"/>
          <w:szCs w:val="15"/>
          <w:lang w:val="sl-SI"/>
        </w:rPr>
        <w:t>0</w:t>
      </w:r>
      <w:r w:rsidR="00B732C6" w:rsidRPr="00474164">
        <w:rPr>
          <w:rFonts w:ascii="Arial" w:hAnsi="Arial" w:cs="Arial"/>
          <w:sz w:val="15"/>
          <w:szCs w:val="15"/>
          <w:lang w:val="sl-SI"/>
        </w:rPr>
        <w:t>2</w:t>
      </w:r>
      <w:r w:rsidR="006D3D78">
        <w:rPr>
          <w:rFonts w:ascii="Arial" w:hAnsi="Arial" w:cs="Arial"/>
          <w:sz w:val="15"/>
          <w:szCs w:val="15"/>
          <w:lang w:val="sl-SI"/>
        </w:rPr>
        <w:t>9</w:t>
      </w:r>
      <w:r w:rsidRPr="00474164">
        <w:rPr>
          <w:rFonts w:ascii="Arial" w:hAnsi="Arial" w:cs="Arial"/>
          <w:sz w:val="15"/>
          <w:szCs w:val="15"/>
          <w:lang w:val="sl-SI"/>
        </w:rPr>
        <w:t>/202</w:t>
      </w:r>
      <w:r w:rsidR="006D3D78">
        <w:rPr>
          <w:rFonts w:ascii="Arial" w:hAnsi="Arial" w:cs="Arial"/>
          <w:sz w:val="15"/>
          <w:szCs w:val="15"/>
          <w:lang w:val="sl-SI"/>
        </w:rPr>
        <w:t>3</w:t>
      </w:r>
      <w:r w:rsidRPr="00474164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3850E0EB" w14:textId="77777777" w:rsidR="00474164" w:rsidRPr="00474164" w:rsidRDefault="00474164" w:rsidP="00B732C6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39A8703F" w:rsidR="00B34493" w:rsidRPr="00474164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474164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336CC3A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28B352F9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</w:rPr>
        <w:t>Redosled sedenja u autobusu se pravi prema datumu uplate tj sklapanja Ugovora o putovanju</w:t>
      </w:r>
      <w:r w:rsidRPr="00474164">
        <w:rPr>
          <w:rFonts w:ascii="Arial" w:hAnsi="Arial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474164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474164">
        <w:rPr>
          <w:rFonts w:ascii="Arial" w:hAnsi="Arial" w:cs="Arial"/>
          <w:sz w:val="15"/>
          <w:szCs w:val="15"/>
        </w:rPr>
        <w:t xml:space="preserve"> </w:t>
      </w:r>
    </w:p>
    <w:p w14:paraId="0EBE9F97" w14:textId="24EF9682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6113C8C6" w14:textId="0282D607" w:rsidR="003D57EE" w:rsidRPr="00474164" w:rsidRDefault="00474164" w:rsidP="003D57E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637DB555">
            <wp:simplePos x="0" y="0"/>
            <wp:positionH relativeFrom="margin">
              <wp:posOffset>97335</wp:posOffset>
            </wp:positionH>
            <wp:positionV relativeFrom="paragraph">
              <wp:posOffset>9212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74164">
        <w:rPr>
          <w:rFonts w:ascii="Arial" w:hAnsi="Arial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14D0E84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0" w:name="_Hlk8648707"/>
      <w:r w:rsidRPr="00474164">
        <w:rPr>
          <w:rFonts w:ascii="Arial" w:hAnsi="Arial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0"/>
    </w:p>
    <w:p w14:paraId="0A04074A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670458D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474164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  <w:r w:rsidR="00D956BA" w:rsidRPr="00474164">
        <w:rPr>
          <w:rFonts w:ascii="Arial" w:hAnsi="Arial" w:cs="Arial"/>
          <w:noProof/>
          <w:sz w:val="15"/>
          <w:szCs w:val="15"/>
        </w:rPr>
        <w:t xml:space="preserve"> </w:t>
      </w:r>
    </w:p>
    <w:p w14:paraId="58D7FBA5" w14:textId="1DC95542" w:rsidR="00830E93" w:rsidRPr="00474164" w:rsidRDefault="00B34493" w:rsidP="00E85A3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Mole se putnici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474164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474164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474164">
        <w:rPr>
          <w:rFonts w:ascii="Arial" w:hAnsi="Arial" w:cs="Arial"/>
          <w:sz w:val="15"/>
          <w:szCs w:val="15"/>
          <w:lang w:val="pl-PL"/>
        </w:rPr>
        <w:t>.</w:t>
      </w:r>
    </w:p>
    <w:p w14:paraId="0E3691CF" w14:textId="48C2F3C2" w:rsidR="00291279" w:rsidRPr="00474164" w:rsidRDefault="00B34493" w:rsidP="0029127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474164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B7E30CC" w14:textId="11063B95" w:rsidR="00DB7A9A" w:rsidRPr="00474164" w:rsidRDefault="00B34493" w:rsidP="00DB7A9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6FC44BA2" w14:textId="6450AC23" w:rsidR="00D64132" w:rsidRPr="00474164" w:rsidRDefault="00B34493" w:rsidP="00D6413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474164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4D58D742" w14:textId="17E1D945" w:rsidR="00A26202" w:rsidRPr="003447E0" w:rsidRDefault="00B34493" w:rsidP="00A2620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56E4FFF6" w14:textId="7EADCC5E" w:rsidR="003447E0" w:rsidRPr="005B6953" w:rsidRDefault="00B34493" w:rsidP="003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6C862C0E" w14:textId="1E1D708A" w:rsidR="005B6953" w:rsidRDefault="005B6953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09A1EF4D" w14:textId="77777777" w:rsidR="00FC7244" w:rsidRDefault="00FC7244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B0A9804" w14:textId="77777777" w:rsidR="00FC7244" w:rsidRDefault="00FC7244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6A7331AD" w14:textId="6045A7FE" w:rsidR="005B6953" w:rsidRDefault="005B6953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6B4A958F" w14:textId="27588A6F" w:rsidR="005B6953" w:rsidRDefault="005B6953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0AC384FE" w14:textId="09D1AE63" w:rsidR="005B6953" w:rsidRDefault="005B6953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C1BC296" w14:textId="77777777" w:rsidR="005B6953" w:rsidRPr="005B6953" w:rsidRDefault="005B6953" w:rsidP="005B695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F274C10" w14:textId="0B055A00" w:rsidR="00C82BFB" w:rsidRPr="00474164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474164">
        <w:rPr>
          <w:rFonts w:ascii="Arial" w:hAnsi="Arial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474164">
        <w:rPr>
          <w:rFonts w:ascii="Arial" w:hAnsi="Arial" w:cs="Arial"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474164">
          <w:rPr>
            <w:rStyle w:val="Hyperlink"/>
            <w:rFonts w:ascii="Arial" w:hAnsi="Arial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474164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474164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474164">
        <w:rPr>
          <w:rFonts w:ascii="Arial" w:hAnsi="Arial" w:cs="Arial"/>
          <w:sz w:val="15"/>
          <w:szCs w:val="15"/>
        </w:rPr>
        <w:t>…</w:t>
      </w:r>
    </w:p>
    <w:p w14:paraId="7E63F19D" w14:textId="15207C46" w:rsidR="00E15FE6" w:rsidRPr="00474164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4F6AC8C5" w14:textId="6268BDBE" w:rsidR="00833712" w:rsidRPr="00474164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474164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BF978B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152FCC07" w:rsidR="00B34493" w:rsidRPr="00474164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45D7E89C" w:rsidR="00B34493" w:rsidRPr="00474164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5"/>
          <w:szCs w:val="15"/>
        </w:rPr>
      </w:pPr>
    </w:p>
    <w:p w14:paraId="184E3370" w14:textId="07038A3B" w:rsidR="00673569" w:rsidRPr="00474164" w:rsidRDefault="00797451" w:rsidP="00B3449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59CEE1ED">
            <wp:simplePos x="0" y="0"/>
            <wp:positionH relativeFrom="margin">
              <wp:posOffset>117564</wp:posOffset>
            </wp:positionH>
            <wp:positionV relativeFrom="paragraph">
              <wp:posOffset>3635513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474164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57E"/>
    <w:multiLevelType w:val="hybridMultilevel"/>
    <w:tmpl w:val="0EA08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46596">
    <w:abstractNumId w:val="0"/>
  </w:num>
  <w:num w:numId="2" w16cid:durableId="9380021">
    <w:abstractNumId w:val="3"/>
  </w:num>
  <w:num w:numId="3" w16cid:durableId="484665457">
    <w:abstractNumId w:val="1"/>
  </w:num>
  <w:num w:numId="4" w16cid:durableId="969898107">
    <w:abstractNumId w:val="4"/>
  </w:num>
  <w:num w:numId="5" w16cid:durableId="2031762440">
    <w:abstractNumId w:val="4"/>
  </w:num>
  <w:num w:numId="6" w16cid:durableId="1264454588">
    <w:abstractNumId w:val="4"/>
  </w:num>
  <w:num w:numId="7" w16cid:durableId="2112358260">
    <w:abstractNumId w:val="3"/>
  </w:num>
  <w:num w:numId="8" w16cid:durableId="180972650">
    <w:abstractNumId w:val="5"/>
  </w:num>
  <w:num w:numId="9" w16cid:durableId="9058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63E"/>
    <w:rsid w:val="00000B8D"/>
    <w:rsid w:val="0000235E"/>
    <w:rsid w:val="00013273"/>
    <w:rsid w:val="00016EEC"/>
    <w:rsid w:val="000241BA"/>
    <w:rsid w:val="0002571A"/>
    <w:rsid w:val="00060B51"/>
    <w:rsid w:val="00065FC0"/>
    <w:rsid w:val="00073F06"/>
    <w:rsid w:val="000804EF"/>
    <w:rsid w:val="00090DAA"/>
    <w:rsid w:val="000E093A"/>
    <w:rsid w:val="000F7932"/>
    <w:rsid w:val="00102910"/>
    <w:rsid w:val="00106B0E"/>
    <w:rsid w:val="00106CD6"/>
    <w:rsid w:val="00141313"/>
    <w:rsid w:val="00147355"/>
    <w:rsid w:val="00155A3B"/>
    <w:rsid w:val="0015661D"/>
    <w:rsid w:val="00164D2E"/>
    <w:rsid w:val="001A58DA"/>
    <w:rsid w:val="001D424F"/>
    <w:rsid w:val="002113EC"/>
    <w:rsid w:val="0022404E"/>
    <w:rsid w:val="002326AD"/>
    <w:rsid w:val="00233F4D"/>
    <w:rsid w:val="00243825"/>
    <w:rsid w:val="0025168E"/>
    <w:rsid w:val="0025523B"/>
    <w:rsid w:val="00260A4F"/>
    <w:rsid w:val="00263D7D"/>
    <w:rsid w:val="00274D10"/>
    <w:rsid w:val="00283BDE"/>
    <w:rsid w:val="00291279"/>
    <w:rsid w:val="00291E53"/>
    <w:rsid w:val="00293775"/>
    <w:rsid w:val="002A2B22"/>
    <w:rsid w:val="002B5CD2"/>
    <w:rsid w:val="002B7918"/>
    <w:rsid w:val="002C0FF9"/>
    <w:rsid w:val="002C251C"/>
    <w:rsid w:val="002C2E30"/>
    <w:rsid w:val="002D1B1F"/>
    <w:rsid w:val="002D252C"/>
    <w:rsid w:val="002E197F"/>
    <w:rsid w:val="00307642"/>
    <w:rsid w:val="00340CF4"/>
    <w:rsid w:val="00340FEB"/>
    <w:rsid w:val="0034172B"/>
    <w:rsid w:val="003447E0"/>
    <w:rsid w:val="0039397B"/>
    <w:rsid w:val="003A6AE6"/>
    <w:rsid w:val="003C72A4"/>
    <w:rsid w:val="003D57EE"/>
    <w:rsid w:val="003D58DB"/>
    <w:rsid w:val="003D7FC4"/>
    <w:rsid w:val="003E6FDC"/>
    <w:rsid w:val="00405243"/>
    <w:rsid w:val="004067A4"/>
    <w:rsid w:val="00420502"/>
    <w:rsid w:val="00423243"/>
    <w:rsid w:val="0042428C"/>
    <w:rsid w:val="004271D9"/>
    <w:rsid w:val="004335C0"/>
    <w:rsid w:val="0043567A"/>
    <w:rsid w:val="004617C9"/>
    <w:rsid w:val="00463491"/>
    <w:rsid w:val="00474164"/>
    <w:rsid w:val="00483A91"/>
    <w:rsid w:val="004950E4"/>
    <w:rsid w:val="004A13B8"/>
    <w:rsid w:val="004B7EE4"/>
    <w:rsid w:val="004F01C9"/>
    <w:rsid w:val="004F4060"/>
    <w:rsid w:val="004F45D7"/>
    <w:rsid w:val="0050459E"/>
    <w:rsid w:val="00516780"/>
    <w:rsid w:val="00534EFE"/>
    <w:rsid w:val="00554392"/>
    <w:rsid w:val="00560428"/>
    <w:rsid w:val="00571BC2"/>
    <w:rsid w:val="00577978"/>
    <w:rsid w:val="00582209"/>
    <w:rsid w:val="005B6953"/>
    <w:rsid w:val="005C30D7"/>
    <w:rsid w:val="005F774B"/>
    <w:rsid w:val="006122D1"/>
    <w:rsid w:val="006155C9"/>
    <w:rsid w:val="00615ACA"/>
    <w:rsid w:val="006301FE"/>
    <w:rsid w:val="0063438E"/>
    <w:rsid w:val="006369A2"/>
    <w:rsid w:val="00636E23"/>
    <w:rsid w:val="0064410C"/>
    <w:rsid w:val="006667C0"/>
    <w:rsid w:val="00673569"/>
    <w:rsid w:val="0068189F"/>
    <w:rsid w:val="00687E24"/>
    <w:rsid w:val="0069251E"/>
    <w:rsid w:val="00695135"/>
    <w:rsid w:val="006A21DF"/>
    <w:rsid w:val="006A697B"/>
    <w:rsid w:val="006B1223"/>
    <w:rsid w:val="006B1B39"/>
    <w:rsid w:val="006B49CD"/>
    <w:rsid w:val="006C6F87"/>
    <w:rsid w:val="006D3D78"/>
    <w:rsid w:val="006D7F0F"/>
    <w:rsid w:val="006E0F4A"/>
    <w:rsid w:val="006E459D"/>
    <w:rsid w:val="007120C3"/>
    <w:rsid w:val="00725437"/>
    <w:rsid w:val="00730933"/>
    <w:rsid w:val="007408F0"/>
    <w:rsid w:val="007454C8"/>
    <w:rsid w:val="0075449D"/>
    <w:rsid w:val="00763705"/>
    <w:rsid w:val="00795557"/>
    <w:rsid w:val="00797451"/>
    <w:rsid w:val="007B6658"/>
    <w:rsid w:val="007C05AF"/>
    <w:rsid w:val="007E1986"/>
    <w:rsid w:val="007E4758"/>
    <w:rsid w:val="007F0B2C"/>
    <w:rsid w:val="0080443C"/>
    <w:rsid w:val="00825D77"/>
    <w:rsid w:val="00830E93"/>
    <w:rsid w:val="00833712"/>
    <w:rsid w:val="008509E2"/>
    <w:rsid w:val="00852183"/>
    <w:rsid w:val="008B653E"/>
    <w:rsid w:val="008E61E8"/>
    <w:rsid w:val="008F1602"/>
    <w:rsid w:val="00914E6E"/>
    <w:rsid w:val="00920B31"/>
    <w:rsid w:val="00935D3D"/>
    <w:rsid w:val="0096672A"/>
    <w:rsid w:val="00977B57"/>
    <w:rsid w:val="00982A9E"/>
    <w:rsid w:val="00995B74"/>
    <w:rsid w:val="009A0CF9"/>
    <w:rsid w:val="009A35BB"/>
    <w:rsid w:val="009B1424"/>
    <w:rsid w:val="009B3748"/>
    <w:rsid w:val="009C5D68"/>
    <w:rsid w:val="009E42D7"/>
    <w:rsid w:val="009F2E9B"/>
    <w:rsid w:val="00A26202"/>
    <w:rsid w:val="00A446B5"/>
    <w:rsid w:val="00A4593F"/>
    <w:rsid w:val="00A473F8"/>
    <w:rsid w:val="00A52A00"/>
    <w:rsid w:val="00A53768"/>
    <w:rsid w:val="00A77B6E"/>
    <w:rsid w:val="00A91121"/>
    <w:rsid w:val="00AA2036"/>
    <w:rsid w:val="00AC0CBF"/>
    <w:rsid w:val="00AD437C"/>
    <w:rsid w:val="00AE6FDF"/>
    <w:rsid w:val="00AF4D51"/>
    <w:rsid w:val="00B26468"/>
    <w:rsid w:val="00B31551"/>
    <w:rsid w:val="00B3432D"/>
    <w:rsid w:val="00B34493"/>
    <w:rsid w:val="00B354B5"/>
    <w:rsid w:val="00B47585"/>
    <w:rsid w:val="00B52A79"/>
    <w:rsid w:val="00B6448A"/>
    <w:rsid w:val="00B67265"/>
    <w:rsid w:val="00B732C6"/>
    <w:rsid w:val="00B844F1"/>
    <w:rsid w:val="00BB559C"/>
    <w:rsid w:val="00BC471B"/>
    <w:rsid w:val="00BE55EB"/>
    <w:rsid w:val="00BF0633"/>
    <w:rsid w:val="00C177FE"/>
    <w:rsid w:val="00C33DA3"/>
    <w:rsid w:val="00C82BFB"/>
    <w:rsid w:val="00C83EB5"/>
    <w:rsid w:val="00C84C09"/>
    <w:rsid w:val="00C861A3"/>
    <w:rsid w:val="00CA57A2"/>
    <w:rsid w:val="00CB7D41"/>
    <w:rsid w:val="00CC10D1"/>
    <w:rsid w:val="00CD6BCE"/>
    <w:rsid w:val="00D16CFA"/>
    <w:rsid w:val="00D23374"/>
    <w:rsid w:val="00D32606"/>
    <w:rsid w:val="00D40559"/>
    <w:rsid w:val="00D51F88"/>
    <w:rsid w:val="00D537BA"/>
    <w:rsid w:val="00D5768C"/>
    <w:rsid w:val="00D64132"/>
    <w:rsid w:val="00D73B8C"/>
    <w:rsid w:val="00D956BA"/>
    <w:rsid w:val="00D97246"/>
    <w:rsid w:val="00DB7A9A"/>
    <w:rsid w:val="00DD16E0"/>
    <w:rsid w:val="00DF20A2"/>
    <w:rsid w:val="00E00BFE"/>
    <w:rsid w:val="00E11B5F"/>
    <w:rsid w:val="00E1307E"/>
    <w:rsid w:val="00E15FE6"/>
    <w:rsid w:val="00E3564E"/>
    <w:rsid w:val="00E5035B"/>
    <w:rsid w:val="00E52589"/>
    <w:rsid w:val="00E7259D"/>
    <w:rsid w:val="00E75B56"/>
    <w:rsid w:val="00E8021B"/>
    <w:rsid w:val="00E85A31"/>
    <w:rsid w:val="00EB5D39"/>
    <w:rsid w:val="00EC2AFB"/>
    <w:rsid w:val="00ED307B"/>
    <w:rsid w:val="00ED4F2A"/>
    <w:rsid w:val="00F04204"/>
    <w:rsid w:val="00F05186"/>
    <w:rsid w:val="00F370A1"/>
    <w:rsid w:val="00F447E0"/>
    <w:rsid w:val="00F66970"/>
    <w:rsid w:val="00F67F17"/>
    <w:rsid w:val="00F8229E"/>
    <w:rsid w:val="00F86DC9"/>
    <w:rsid w:val="00F949BC"/>
    <w:rsid w:val="00F96C5D"/>
    <w:rsid w:val="00FA4AF7"/>
    <w:rsid w:val="00FA5442"/>
    <w:rsid w:val="00FA588C"/>
    <w:rsid w:val="00FC31D1"/>
    <w:rsid w:val="00FC5A47"/>
    <w:rsid w:val="00FC7244"/>
    <w:rsid w:val="00FE41C7"/>
    <w:rsid w:val="00FE6547"/>
    <w:rsid w:val="00FE69BE"/>
    <w:rsid w:val="00FE6B6B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9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7</cp:revision>
  <cp:lastPrinted>2022-05-11T08:41:00Z</cp:lastPrinted>
  <dcterms:created xsi:type="dcterms:W3CDTF">2023-05-15T13:01:00Z</dcterms:created>
  <dcterms:modified xsi:type="dcterms:W3CDTF">2023-05-17T07:24:00Z</dcterms:modified>
</cp:coreProperties>
</file>