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AF030B" w:rsidRDefault="00340CF4" w:rsidP="00000B8D">
      <w:pPr>
        <w:rPr>
          <w:rFonts w:ascii="Candara" w:hAnsi="Candara" w:cs="Times New Roman"/>
          <w:sz w:val="8"/>
          <w:szCs w:val="8"/>
        </w:rPr>
        <w:sectPr w:rsidR="00615ACA" w:rsidRPr="00AF030B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 w:rsidRPr="00AF030B">
        <w:rPr>
          <w:rFonts w:ascii="Candara" w:hAnsi="Candara" w:cs="Times New Roman"/>
          <w:noProof/>
          <w:lang w:val="sr-Latn-RS" w:eastAsia="sr-Latn-RS"/>
        </w:rPr>
        <w:drawing>
          <wp:anchor distT="0" distB="0" distL="114300" distR="114300" simplePos="0" relativeHeight="251650560" behindDoc="1" locked="0" layoutInCell="1" allowOverlap="1" wp14:anchorId="0E31B84A" wp14:editId="1DF5F0E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AF030B">
        <w:rPr>
          <w:rFonts w:ascii="Candara" w:hAnsi="Candara" w:cs="Times New Roman"/>
        </w:rPr>
        <w:t xml:space="preserve">           </w:t>
      </w:r>
    </w:p>
    <w:p w14:paraId="1317ED68" w14:textId="0527135A" w:rsidR="00B34493" w:rsidRPr="00AF030B" w:rsidRDefault="00B34493" w:rsidP="00B34493">
      <w:pPr>
        <w:tabs>
          <w:tab w:val="left" w:pos="2445"/>
        </w:tabs>
        <w:rPr>
          <w:rFonts w:ascii="Candara" w:hAnsi="Candara" w:cs="Times New Roman"/>
          <w:b/>
          <w:color w:val="FF0000"/>
          <w:sz w:val="30"/>
          <w:szCs w:val="30"/>
        </w:rPr>
        <w:sectPr w:rsidR="00B34493" w:rsidRPr="00AF030B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66DCE94" w:rsidR="00000B8D" w:rsidRPr="00AF030B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56"/>
          <w:szCs w:val="56"/>
        </w:rPr>
      </w:pPr>
    </w:p>
    <w:p w14:paraId="0EE19000" w14:textId="634AD28E" w:rsidR="00000B8D" w:rsidRPr="007C278C" w:rsidRDefault="005E2BB7" w:rsidP="00000B8D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56"/>
          <w:szCs w:val="56"/>
        </w:rPr>
      </w:pPr>
      <w:r w:rsidRPr="00AF030B">
        <w:rPr>
          <w:rFonts w:ascii="Candara" w:hAnsi="Candara" w:cs="Times New Roman"/>
          <w:b/>
          <w:noProof/>
          <w:color w:val="FF0000"/>
          <w:sz w:val="56"/>
          <w:szCs w:val="56"/>
          <w:lang w:val="sr-Latn-RS" w:eastAsia="sr-Latn-RS"/>
        </w:rPr>
        <w:drawing>
          <wp:anchor distT="0" distB="0" distL="114300" distR="114300" simplePos="0" relativeHeight="251660800" behindDoc="1" locked="0" layoutInCell="1" allowOverlap="1" wp14:anchorId="77C3899C" wp14:editId="2F3D4769">
            <wp:simplePos x="0" y="0"/>
            <wp:positionH relativeFrom="margin">
              <wp:posOffset>881324</wp:posOffset>
            </wp:positionH>
            <wp:positionV relativeFrom="paragraph">
              <wp:posOffset>126082</wp:posOffset>
            </wp:positionV>
            <wp:extent cx="1558183" cy="1306286"/>
            <wp:effectExtent l="0" t="0" r="4445" b="8255"/>
            <wp:wrapNone/>
            <wp:docPr id="1895292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92692" name="Picture 18952926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83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4CFCF" w14:textId="4027478E" w:rsidR="00000B8D" w:rsidRPr="00AF030B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30"/>
          <w:szCs w:val="30"/>
        </w:rPr>
      </w:pPr>
    </w:p>
    <w:p w14:paraId="5F546877" w14:textId="77777777" w:rsidR="008F33C8" w:rsidRPr="007C278C" w:rsidRDefault="008F33C8" w:rsidP="00FA02A8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40"/>
          <w:szCs w:val="40"/>
        </w:rPr>
      </w:pPr>
    </w:p>
    <w:p w14:paraId="3C246D7D" w14:textId="77777777" w:rsidR="00E52886" w:rsidRDefault="00E52886" w:rsidP="00FA02A8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</w:p>
    <w:p w14:paraId="6900FCF5" w14:textId="77777777" w:rsidR="007C278C" w:rsidRPr="007C278C" w:rsidRDefault="007C278C" w:rsidP="00FA02A8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54"/>
          <w:szCs w:val="54"/>
        </w:rPr>
      </w:pPr>
    </w:p>
    <w:p w14:paraId="385E3378" w14:textId="487C70D2" w:rsidR="00B34493" w:rsidRPr="007C278C" w:rsidRDefault="002B0E7B" w:rsidP="00FA02A8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50"/>
          <w:szCs w:val="50"/>
        </w:rPr>
      </w:pPr>
      <w:r w:rsidRPr="007C278C">
        <w:rPr>
          <w:rFonts w:ascii="Candara" w:hAnsi="Candara" w:cs="Times New Roman"/>
          <w:b/>
          <w:color w:val="FF0000"/>
          <w:sz w:val="50"/>
          <w:szCs w:val="50"/>
        </w:rPr>
        <w:t>KAPADOKIJA</w:t>
      </w:r>
    </w:p>
    <w:p w14:paraId="1E73BAB0" w14:textId="09DBF1DE" w:rsidR="002D19CC" w:rsidRPr="007C278C" w:rsidRDefault="002D19CC" w:rsidP="00FA02A8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i/>
          <w:iCs/>
          <w:color w:val="FF0000"/>
          <w:sz w:val="20"/>
          <w:szCs w:val="20"/>
        </w:rPr>
      </w:pPr>
      <w:r w:rsidRPr="007C278C">
        <w:rPr>
          <w:rFonts w:ascii="Candara" w:hAnsi="Candara" w:cs="Times New Roman"/>
          <w:b/>
          <w:i/>
          <w:iCs/>
          <w:color w:val="FF0000"/>
          <w:sz w:val="20"/>
          <w:szCs w:val="20"/>
        </w:rPr>
        <w:t>SA POSETOM ANKARI I ISTANBULU</w:t>
      </w:r>
    </w:p>
    <w:p w14:paraId="601C4791" w14:textId="20A56737" w:rsidR="00B34493" w:rsidRPr="00AF030B" w:rsidRDefault="00E9271D" w:rsidP="00B34493">
      <w:pPr>
        <w:tabs>
          <w:tab w:val="left" w:pos="0"/>
        </w:tabs>
        <w:spacing w:after="0"/>
        <w:jc w:val="center"/>
        <w:rPr>
          <w:rFonts w:ascii="Candara" w:hAnsi="Candara" w:cs="Times New Roman"/>
          <w:b/>
          <w:sz w:val="24"/>
          <w:szCs w:val="24"/>
        </w:rPr>
      </w:pPr>
      <w:r w:rsidRPr="00AF030B">
        <w:rPr>
          <w:rFonts w:ascii="Candara" w:hAnsi="Candara" w:cs="Times New Roman"/>
          <w:b/>
          <w:sz w:val="15"/>
          <w:szCs w:val="15"/>
        </w:rPr>
        <w:t>5 noćenja / 9 dana / autobusom</w:t>
      </w:r>
    </w:p>
    <w:p w14:paraId="37F2807C" w14:textId="1B519981" w:rsidR="00B34493" w:rsidRPr="00AF030B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Times New Roman"/>
          <w:b/>
          <w:color w:val="FF0000"/>
          <w:sz w:val="15"/>
          <w:szCs w:val="15"/>
        </w:rPr>
      </w:pPr>
      <w:r w:rsidRPr="00AF030B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cenovnik br. </w:t>
      </w:r>
      <w:r w:rsidR="007C278C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260A4F" w:rsidRPr="00AF030B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 </w:t>
      </w:r>
      <w:r w:rsidRPr="00AF030B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od </w:t>
      </w:r>
      <w:r w:rsidR="007C278C">
        <w:rPr>
          <w:rFonts w:ascii="Candara" w:hAnsi="Candara" w:cs="Times New Roman"/>
          <w:color w:val="FF0000"/>
          <w:sz w:val="15"/>
          <w:szCs w:val="15"/>
          <w:lang w:val="sl-SI"/>
        </w:rPr>
        <w:t>26</w:t>
      </w:r>
      <w:r w:rsidRPr="00AF030B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  <w:r w:rsidR="00AF030B">
        <w:rPr>
          <w:rFonts w:ascii="Candara" w:hAnsi="Candara" w:cs="Times New Roman"/>
          <w:color w:val="FF0000"/>
          <w:sz w:val="15"/>
          <w:szCs w:val="15"/>
          <w:lang w:val="sl-SI"/>
        </w:rPr>
        <w:t>0</w:t>
      </w:r>
      <w:r w:rsidR="007C278C">
        <w:rPr>
          <w:rFonts w:ascii="Candara" w:hAnsi="Candara" w:cs="Times New Roman"/>
          <w:color w:val="FF0000"/>
          <w:sz w:val="15"/>
          <w:szCs w:val="15"/>
          <w:lang w:val="sl-SI"/>
        </w:rPr>
        <w:t>3</w:t>
      </w:r>
      <w:r w:rsidRPr="00AF030B">
        <w:rPr>
          <w:rFonts w:ascii="Candara" w:hAnsi="Candara" w:cs="Times New Roman"/>
          <w:color w:val="FF0000"/>
          <w:sz w:val="15"/>
          <w:szCs w:val="15"/>
          <w:lang w:val="sl-SI"/>
        </w:rPr>
        <w:t>.202</w:t>
      </w:r>
      <w:r w:rsidR="00AF030B">
        <w:rPr>
          <w:rFonts w:ascii="Candara" w:hAnsi="Candara" w:cs="Times New Roman"/>
          <w:color w:val="FF0000"/>
          <w:sz w:val="15"/>
          <w:szCs w:val="15"/>
          <w:lang w:val="sl-SI"/>
        </w:rPr>
        <w:t>4</w:t>
      </w:r>
      <w:r w:rsidRPr="00AF030B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</w:p>
    <w:p w14:paraId="4AD44921" w14:textId="4195DE91" w:rsidR="008F1602" w:rsidRPr="00F4488F" w:rsidRDefault="00D804C1" w:rsidP="00B34493">
      <w:pPr>
        <w:spacing w:after="0"/>
        <w:jc w:val="center"/>
        <w:rPr>
          <w:rFonts w:ascii="Candara" w:hAnsi="Candara" w:cs="Times New Roman"/>
          <w:b/>
          <w:bCs/>
          <w:i/>
          <w:sz w:val="14"/>
          <w:szCs w:val="14"/>
          <w:shd w:val="clear" w:color="auto" w:fill="FFFFFF"/>
        </w:rPr>
        <w:sectPr w:rsidR="008F1602" w:rsidRPr="00F4488F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F4488F">
        <w:rPr>
          <w:rStyle w:val="Strong"/>
          <w:rFonts w:ascii="Candara" w:hAnsi="Candara" w:cs="Times New Roman"/>
          <w:i/>
          <w:sz w:val="14"/>
          <w:szCs w:val="14"/>
        </w:rPr>
        <w:t>Kapadokija</w:t>
      </w:r>
      <w:r w:rsidR="00332A2D" w:rsidRPr="00F4488F">
        <w:rPr>
          <w:rStyle w:val="Strong"/>
          <w:rFonts w:ascii="Candara" w:hAnsi="Candara" w:cs="Times New Roman"/>
          <w:i/>
          <w:sz w:val="14"/>
          <w:szCs w:val="14"/>
        </w:rPr>
        <w:t>,</w:t>
      </w:r>
      <w:r w:rsidRPr="00F4488F">
        <w:rPr>
          <w:rStyle w:val="Strong"/>
          <w:rFonts w:ascii="Candara" w:hAnsi="Candara" w:cs="Times New Roman"/>
          <w:i/>
          <w:sz w:val="14"/>
          <w:szCs w:val="14"/>
        </w:rPr>
        <w:t xml:space="preserve"> zemlja nestvarne lepote. Istoimena regija u kojoj se zapanjujuća prirodna lepota meša sa istorijskim znamenitostima, predstavlja jedan od najlepših pejzaža sveta. Sam naziv Kapadokija na persijskom jeziku znači zemlja lepih konja, a zbog svoje uloge koju je odigrala tokom ranog hriš</w:t>
      </w:r>
      <w:r w:rsidR="00E34413" w:rsidRPr="00F4488F">
        <w:rPr>
          <w:rStyle w:val="Strong"/>
          <w:rFonts w:ascii="Candara" w:hAnsi="Candara" w:cs="Times New Roman"/>
          <w:i/>
          <w:sz w:val="14"/>
          <w:szCs w:val="14"/>
        </w:rPr>
        <w:t>ć</w:t>
      </w:r>
      <w:r w:rsidRPr="00F4488F">
        <w:rPr>
          <w:rStyle w:val="Strong"/>
          <w:rFonts w:ascii="Candara" w:hAnsi="Candara" w:cs="Times New Roman"/>
          <w:i/>
          <w:sz w:val="14"/>
          <w:szCs w:val="14"/>
        </w:rPr>
        <w:t>anstva, drugo ime joj je i Kolevka hriš</w:t>
      </w:r>
      <w:r w:rsidR="00E34413" w:rsidRPr="00F4488F">
        <w:rPr>
          <w:rStyle w:val="Strong"/>
          <w:rFonts w:ascii="Candara" w:hAnsi="Candara" w:cs="Times New Roman"/>
          <w:i/>
          <w:sz w:val="14"/>
          <w:szCs w:val="14"/>
        </w:rPr>
        <w:t>ć</w:t>
      </w:r>
      <w:r w:rsidRPr="00F4488F">
        <w:rPr>
          <w:rStyle w:val="Strong"/>
          <w:rFonts w:ascii="Candara" w:hAnsi="Candara" w:cs="Times New Roman"/>
          <w:i/>
          <w:sz w:val="14"/>
          <w:szCs w:val="14"/>
        </w:rPr>
        <w:t>anstva. Ipak, ono po čemu je Kapadokija najpoznatija jesu neobične kamene skulpture, u narodu poznate kao vilinski dimnjaci, koje su nastale taloženjem belog vulkanskog pepela</w:t>
      </w:r>
      <w:r w:rsidR="00332A2D" w:rsidRPr="00F4488F">
        <w:rPr>
          <w:rStyle w:val="Strong"/>
          <w:rFonts w:ascii="Candara" w:hAnsi="Candara" w:cs="Times New Roman"/>
          <w:i/>
          <w:sz w:val="14"/>
          <w:szCs w:val="14"/>
        </w:rPr>
        <w:t xml:space="preserve"> </w:t>
      </w:r>
      <w:r w:rsidRPr="00F4488F">
        <w:rPr>
          <w:rStyle w:val="Strong"/>
          <w:rFonts w:ascii="Candara" w:hAnsi="Candara" w:cs="Times New Roman"/>
          <w:i/>
          <w:sz w:val="14"/>
          <w:szCs w:val="14"/>
        </w:rPr>
        <w:t>poznatog kao tuf</w:t>
      </w:r>
      <w:r w:rsidR="00BF0633" w:rsidRPr="00F4488F">
        <w:rPr>
          <w:rFonts w:ascii="Candara" w:hAnsi="Candara" w:cs="Times New Roman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AF030B" w:rsidRDefault="00B34493" w:rsidP="00E9271D">
      <w:pPr>
        <w:spacing w:after="0" w:line="240" w:lineRule="auto"/>
        <w:jc w:val="both"/>
        <w:rPr>
          <w:rStyle w:val="Strong"/>
          <w:rFonts w:ascii="Candara" w:hAnsi="Candara" w:cs="Times New Roman"/>
          <w:sz w:val="15"/>
          <w:szCs w:val="15"/>
        </w:rPr>
      </w:pPr>
      <w:r w:rsidRPr="00AF030B">
        <w:rPr>
          <w:rStyle w:val="Strong"/>
          <w:rFonts w:ascii="Candara" w:hAnsi="Candara" w:cs="Times New Roman"/>
          <w:sz w:val="15"/>
          <w:szCs w:val="15"/>
        </w:rPr>
        <w:t>PROGRAM PUTOVANJA</w:t>
      </w:r>
    </w:p>
    <w:p w14:paraId="62064722" w14:textId="76CC1574" w:rsidR="00C178F8" w:rsidRPr="00AF030B" w:rsidRDefault="00BF0633" w:rsidP="00E9271D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iCs/>
          <w:color w:val="FF0000"/>
          <w:sz w:val="15"/>
          <w:szCs w:val="15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1. DAN,</w:t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>BEOGRAD</w:t>
      </w:r>
    </w:p>
    <w:p w14:paraId="3992D6DD" w14:textId="64E39A1A" w:rsidR="00A057B2" w:rsidRPr="00AF030B" w:rsidRDefault="00D746B1" w:rsidP="00E9271D">
      <w:pPr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Polazak iz Beograda u 14h </w:t>
      </w:r>
      <w:r w:rsidRPr="00B374F3">
        <w:rPr>
          <w:rFonts w:ascii="Candara" w:hAnsi="Candara" w:cs="Times New Roman"/>
          <w:sz w:val="15"/>
          <w:szCs w:val="15"/>
        </w:rPr>
        <w:t xml:space="preserve">sa glavne autobuske stanice BAS, centar Beograda, ulaz iz Karađorđeve ulice preko puta hotela Mr. President, sa perona od 34 do 41 koji su predviđeni za polazak turističkih autobusa (detaljnije informacije o polasku: tačan broj perona, naziv prevoznika, kontakt vodiča, biće poznate najkasnije 48h pred putovanje – </w:t>
      </w:r>
      <w:r w:rsidRPr="00B374F3">
        <w:rPr>
          <w:rFonts w:ascii="Candara" w:hAnsi="Candara" w:cs="Times New Roman"/>
          <w:b/>
          <w:bCs/>
          <w:sz w:val="15"/>
          <w:szCs w:val="15"/>
        </w:rPr>
        <w:t>ukoliko ne dobijete obaveštenje dan pred putovanje, najkasnije do 14h, obavezno kontaktirajte agenciju</w:t>
      </w:r>
      <w:r w:rsidRPr="00B374F3">
        <w:rPr>
          <w:rFonts w:ascii="Candara" w:hAnsi="Candara" w:cs="Times New Roman"/>
          <w:sz w:val="15"/>
          <w:szCs w:val="15"/>
        </w:rPr>
        <w:t xml:space="preserve">). </w:t>
      </w:r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Vožnja kroz Srbiju, Bugarsku i Tursku sa kraćim usputnim zadržavanjima radi odmora.</w:t>
      </w:r>
    </w:p>
    <w:p w14:paraId="0A74B00F" w14:textId="2C963502" w:rsidR="00A057B2" w:rsidRPr="00AF030B" w:rsidRDefault="00A057B2" w:rsidP="00E9271D">
      <w:pPr>
        <w:pStyle w:val="Heading5"/>
        <w:shd w:val="clear" w:color="auto" w:fill="D9D9D9" w:themeFill="background1" w:themeFillShade="D9"/>
        <w:spacing w:before="0" w:line="240" w:lineRule="auto"/>
        <w:jc w:val="both"/>
        <w:textAlignment w:val="baseline"/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2. DAN,</w:t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ANKARA</w:t>
      </w:r>
    </w:p>
    <w:p w14:paraId="30F36704" w14:textId="434F6190" w:rsidR="00A057B2" w:rsidRPr="00AF030B" w:rsidRDefault="00A057B2" w:rsidP="00E9271D">
      <w:pPr>
        <w:spacing w:after="0"/>
        <w:jc w:val="both"/>
        <w:rPr>
          <w:rFonts w:ascii="Candara" w:hAnsi="Candara" w:cs="Times New Roman"/>
          <w:sz w:val="15"/>
          <w:szCs w:val="15"/>
        </w:rPr>
      </w:pPr>
      <w:r w:rsidRPr="00AF030B">
        <w:rPr>
          <w:rFonts w:ascii="Candara" w:hAnsi="Candara" w:cs="Times New Roman"/>
          <w:sz w:val="15"/>
          <w:szCs w:val="15"/>
        </w:rPr>
        <w:t>Dolazak u Ankaru</w:t>
      </w:r>
      <w:r w:rsidR="00AA3EAE" w:rsidRPr="00AF030B">
        <w:rPr>
          <w:rFonts w:ascii="Candara" w:hAnsi="Candara" w:cs="Times New Roman"/>
          <w:sz w:val="15"/>
          <w:szCs w:val="15"/>
        </w:rPr>
        <w:t xml:space="preserve"> – glavni grad Turske</w:t>
      </w:r>
      <w:r w:rsidRPr="00AF030B">
        <w:rPr>
          <w:rFonts w:ascii="Candara" w:hAnsi="Candara" w:cs="Times New Roman"/>
          <w:sz w:val="15"/>
          <w:szCs w:val="15"/>
        </w:rPr>
        <w:t xml:space="preserve">. Smeštaj u hotel posle 15h. Slobodno vreme za individualne aktivnosti. </w:t>
      </w:r>
      <w:r w:rsidRPr="00AF030B">
        <w:rPr>
          <w:rFonts w:ascii="Candara" w:hAnsi="Candara" w:cs="Times New Roman"/>
          <w:b/>
          <w:bCs/>
          <w:sz w:val="15"/>
          <w:szCs w:val="15"/>
        </w:rPr>
        <w:t>Noćenje</w:t>
      </w:r>
      <w:r w:rsidRPr="00AF030B">
        <w:rPr>
          <w:rFonts w:ascii="Candara" w:hAnsi="Candara" w:cs="Times New Roman"/>
          <w:sz w:val="15"/>
          <w:szCs w:val="15"/>
        </w:rPr>
        <w:t>.</w:t>
      </w:r>
    </w:p>
    <w:p w14:paraId="2C9D2CB5" w14:textId="1430BB82" w:rsidR="00A057B2" w:rsidRPr="00AF030B" w:rsidRDefault="00AA3EAE" w:rsidP="00E9271D">
      <w:pPr>
        <w:pStyle w:val="Heading5"/>
        <w:shd w:val="clear" w:color="auto" w:fill="D9D9D9" w:themeFill="background1" w:themeFillShade="D9"/>
        <w:spacing w:before="0" w:line="240" w:lineRule="auto"/>
        <w:jc w:val="both"/>
        <w:textAlignment w:val="baseline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3</w:t>
      </w:r>
      <w:r w:rsidR="00A057B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. DAN,</w:t>
      </w:r>
      <w:r w:rsidR="00A057B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057B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ANKARA</w:t>
      </w:r>
      <w:r w:rsidR="00BF196F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CD4E58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–</w:t>
      </w:r>
      <w:r w:rsidR="00BF196F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CD4E58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MAUZOLEJ ATATURKA (</w:t>
      </w:r>
      <w:r w:rsidR="00CD4E58" w:rsidRPr="00AF030B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="00CD4E58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) – JEZERO TUZ – </w:t>
      </w:r>
      <w:r w:rsidR="001A2EB8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GOREME</w:t>
      </w:r>
    </w:p>
    <w:p w14:paraId="493529F3" w14:textId="5CBEAE63" w:rsidR="00BF196F" w:rsidRPr="00AF030B" w:rsidRDefault="00BF196F" w:rsidP="00E9271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ndara" w:hAnsi="Candara"/>
          <w:b w:val="0"/>
          <w:bCs w:val="0"/>
          <w:sz w:val="15"/>
          <w:szCs w:val="15"/>
        </w:rPr>
      </w:pPr>
      <w:r w:rsidRPr="00AF030B">
        <w:rPr>
          <w:rStyle w:val="Strong"/>
          <w:rFonts w:ascii="Candara" w:hAnsi="Candara"/>
          <w:sz w:val="15"/>
          <w:szCs w:val="15"/>
        </w:rPr>
        <w:t>Doručak</w:t>
      </w:r>
      <w:r w:rsidRPr="00AF030B">
        <w:rPr>
          <w:rStyle w:val="Strong"/>
          <w:rFonts w:ascii="Candara" w:hAnsi="Candara"/>
          <w:b w:val="0"/>
          <w:sz w:val="15"/>
          <w:szCs w:val="15"/>
        </w:rPr>
        <w:t xml:space="preserve">. </w:t>
      </w:r>
      <w:r w:rsidRPr="00AF030B">
        <w:rPr>
          <w:rStyle w:val="Strong"/>
          <w:rFonts w:ascii="Candara" w:hAnsi="Candara"/>
          <w:b w:val="0"/>
          <w:sz w:val="15"/>
          <w:szCs w:val="15"/>
          <w:lang w:val="de-DE"/>
        </w:rPr>
        <w:t xml:space="preserve">Odjava iz hotela i pakovanje stvari do 9h. </w:t>
      </w:r>
      <w:r w:rsidRPr="00AF030B">
        <w:rPr>
          <w:rFonts w:ascii="Candara" w:hAnsi="Candara"/>
          <w:sz w:val="15"/>
          <w:szCs w:val="15"/>
          <w:lang w:val="sl-SI"/>
        </w:rPr>
        <w:t xml:space="preserve">Slobodno vreme ili fakultativno obilazak mauzoleja Mustafe Kemala Ataturka </w:t>
      </w:r>
      <w:r w:rsidR="00AA3EAE" w:rsidRPr="00AF030B">
        <w:rPr>
          <w:rFonts w:ascii="Candara" w:hAnsi="Candara"/>
          <w:sz w:val="15"/>
          <w:szCs w:val="15"/>
          <w:lang w:val="sl-SI"/>
        </w:rPr>
        <w:t xml:space="preserve">- </w:t>
      </w:r>
      <w:r w:rsidRPr="00AF030B">
        <w:rPr>
          <w:rFonts w:ascii="Candara" w:hAnsi="Candara"/>
          <w:sz w:val="15"/>
          <w:szCs w:val="15"/>
          <w:lang w:val="sl-SI"/>
        </w:rPr>
        <w:t>o</w:t>
      </w:r>
      <w:r w:rsidR="001A2EB8" w:rsidRPr="00AF030B">
        <w:rPr>
          <w:rFonts w:ascii="Candara" w:hAnsi="Candara"/>
          <w:sz w:val="15"/>
          <w:szCs w:val="15"/>
          <w:lang w:val="sl-SI"/>
        </w:rPr>
        <w:t>ca</w:t>
      </w:r>
      <w:r w:rsidRPr="00AF030B">
        <w:rPr>
          <w:rFonts w:ascii="Candara" w:hAnsi="Candara"/>
          <w:sz w:val="15"/>
          <w:szCs w:val="15"/>
          <w:lang w:val="sl-SI"/>
        </w:rPr>
        <w:t xml:space="preserve"> Turaka. Ovo je vrlo važan istorijski i kulturni kompleks koji je posvećen osnivaču i prvom predsedniku Turske Republike. Drugi naziv mauzoleja je Anitkabir</w:t>
      </w:r>
      <w:r w:rsidRPr="00AF030B">
        <w:rPr>
          <w:rFonts w:ascii="Candara" w:hAnsi="Candara"/>
          <w:sz w:val="15"/>
          <w:szCs w:val="15"/>
        </w:rPr>
        <w:t xml:space="preserve"> što bi na turskom jeziku značilo "mauzolej grob". </w:t>
      </w:r>
      <w:r w:rsidR="00AA3EAE" w:rsidRPr="00AF030B">
        <w:rPr>
          <w:rFonts w:ascii="Candara" w:hAnsi="Candara"/>
          <w:sz w:val="15"/>
          <w:szCs w:val="15"/>
        </w:rPr>
        <w:t>Mustafa Kemal je zaslužan za razvoj nacionalne svesti među ljudima i tokom svoje petnaestogodišnje vladavine, Turska je gotovo dosegla zapadne standarde življenja što je značilo jedan veliki korak napred za ovu zemlju. Izgrađena je škola u svakom gradu i svakom selu, promenjeno je zvanično pismo sa arapskog na latinicu, donete su reforme turskih zakona</w:t>
      </w:r>
      <w:r w:rsidR="000D4C90" w:rsidRPr="00AF030B">
        <w:rPr>
          <w:rFonts w:ascii="Candara" w:hAnsi="Candara"/>
          <w:sz w:val="15"/>
          <w:szCs w:val="15"/>
        </w:rPr>
        <w:t>,</w:t>
      </w:r>
      <w:r w:rsidR="00AA3EAE" w:rsidRPr="00AF030B">
        <w:rPr>
          <w:rFonts w:ascii="Candara" w:hAnsi="Candara"/>
          <w:sz w:val="15"/>
          <w:szCs w:val="15"/>
        </w:rPr>
        <w:t xml:space="preserve"> a žene su dobile jednaka prava kao muškarci u zemlji.</w:t>
      </w:r>
      <w:r w:rsidR="00AA3EAE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 Nakon razgledanja, kraće slobodno vreme i polazak ka regiji Kapadokija. Usput, obilazak jezera Tuz</w:t>
      </w:r>
      <w:r w:rsidR="001A2EB8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>, drugog po veličini jezera Turske,</w:t>
      </w:r>
      <w:r w:rsidR="00AA3EAE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 koji se nalazi u centralnom delu Anadolije</w:t>
      </w:r>
      <w:r w:rsidR="00AA3EAE" w:rsidRPr="00AF030B">
        <w:rPr>
          <w:rFonts w:ascii="Candara" w:hAnsi="Candara"/>
          <w:spacing w:val="12"/>
          <w:sz w:val="15"/>
          <w:szCs w:val="15"/>
        </w:rPr>
        <w:t xml:space="preserve">. Zbog velikog saliniteta, ime jezera na turskom </w:t>
      </w:r>
      <w:r w:rsidR="001A2EB8" w:rsidRPr="00AF030B">
        <w:rPr>
          <w:rFonts w:ascii="Candara" w:hAnsi="Candara"/>
          <w:spacing w:val="12"/>
          <w:sz w:val="15"/>
          <w:szCs w:val="15"/>
        </w:rPr>
        <w:t>znači</w:t>
      </w:r>
      <w:r w:rsidR="00AA3EAE" w:rsidRPr="00AF030B">
        <w:rPr>
          <w:rFonts w:ascii="Candara" w:hAnsi="Candara"/>
          <w:spacing w:val="12"/>
          <w:sz w:val="15"/>
          <w:szCs w:val="15"/>
        </w:rPr>
        <w:t xml:space="preserve"> </w:t>
      </w:r>
      <w:r w:rsidR="00AA3EAE" w:rsidRPr="00AF030B">
        <w:rPr>
          <w:rFonts w:ascii="Candara" w:hAnsi="Candara"/>
          <w:sz w:val="15"/>
          <w:szCs w:val="15"/>
        </w:rPr>
        <w:t xml:space="preserve">"slano jezero". Nakon što tokom zime ima plavu boju, jezero leti zbog alge dunaliella salina menja boju u mešavinu crvene i bele. Ova promena boje iz plave u crvenu u Slanom jezeru vrlo je retka pojava u svetu. Upravo zbog prisustva ovih algi jezero Tuz danas je jedno od najvažnijih gnezdilišta flaminga na svetu. </w:t>
      </w:r>
      <w:r w:rsidR="000D4C90" w:rsidRPr="00AF030B">
        <w:rPr>
          <w:rFonts w:ascii="Candara" w:hAnsi="Candara"/>
          <w:sz w:val="15"/>
          <w:szCs w:val="15"/>
        </w:rPr>
        <w:t xml:space="preserve">Nastavak putovanja ka Kapadokiji i mestu Goreme. Smeštaj u hotel. </w:t>
      </w:r>
      <w:r w:rsidR="000D4C90" w:rsidRPr="00AF030B">
        <w:rPr>
          <w:rFonts w:ascii="Candara" w:hAnsi="Candara"/>
          <w:b/>
          <w:bCs/>
          <w:sz w:val="15"/>
          <w:szCs w:val="15"/>
        </w:rPr>
        <w:t>Noćenje</w:t>
      </w:r>
      <w:r w:rsidR="000D4C90" w:rsidRPr="00AF030B">
        <w:rPr>
          <w:rFonts w:ascii="Candara" w:hAnsi="Candara"/>
          <w:sz w:val="15"/>
          <w:szCs w:val="15"/>
        </w:rPr>
        <w:t>.</w:t>
      </w:r>
    </w:p>
    <w:p w14:paraId="69E1F565" w14:textId="50766733" w:rsidR="00B26468" w:rsidRPr="00AF030B" w:rsidRDefault="00AC66EA" w:rsidP="00E9271D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4</w:t>
      </w:r>
      <w:r w:rsidR="00BF0633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. DAN,</w:t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BF0633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7F3C7E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GOREME</w:t>
      </w:r>
      <w:r w:rsidR="00B26468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30764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–</w:t>
      </w:r>
      <w:r w:rsidR="009853DA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LET BALONOM (</w:t>
      </w:r>
      <w:r w:rsidR="009853DA" w:rsidRPr="00AF030B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="009853DA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  <w:r w:rsidR="0030764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9D4AFA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– </w:t>
      </w:r>
      <w:r w:rsidR="006C534A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MUZEJI NA OTVORENOM </w:t>
      </w:r>
      <w:r w:rsidR="00007C8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GOREME </w:t>
      </w:r>
      <w:r w:rsidR="006C534A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I</w:t>
      </w:r>
      <w:r w:rsidR="00007C8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ZELVE / </w:t>
      </w:r>
      <w:r w:rsidR="006C534A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DOLINA PASABAG </w:t>
      </w:r>
      <w:r w:rsidR="0009620C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/</w:t>
      </w:r>
      <w:r w:rsidR="00307642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09620C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DVORAC UCHI</w:t>
      </w:r>
      <w:r w:rsidR="00597CF0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S</w:t>
      </w:r>
      <w:r w:rsidR="0009620C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AR</w:t>
      </w:r>
      <w:r w:rsidR="0009620C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 </w:t>
      </w:r>
      <w:r w:rsidR="00307642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(</w:t>
      </w:r>
      <w:r w:rsidR="00307642" w:rsidRPr="00AF030B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="00307642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)</w:t>
      </w:r>
    </w:p>
    <w:p w14:paraId="7660462C" w14:textId="03B37430" w:rsidR="005403AF" w:rsidRPr="00AF030B" w:rsidRDefault="008074C4" w:rsidP="00E9271D">
      <w:pPr>
        <w:suppressAutoHyphens/>
        <w:spacing w:after="0" w:line="240" w:lineRule="auto"/>
        <w:jc w:val="both"/>
        <w:rPr>
          <w:rFonts w:ascii="Candara" w:hAnsi="Candara" w:cs="Times New Roman"/>
          <w:sz w:val="15"/>
          <w:szCs w:val="15"/>
          <w:lang w:val="de-DE"/>
        </w:rPr>
      </w:pPr>
      <w:r w:rsidRPr="00AF030B">
        <w:rPr>
          <w:rFonts w:ascii="Candara" w:hAnsi="Candara" w:cs="Times New Roman"/>
          <w:sz w:val="15"/>
          <w:szCs w:val="15"/>
        </w:rPr>
        <w:t xml:space="preserve">Mogućnost organizovanja </w:t>
      </w:r>
      <w:r w:rsidR="009853DA" w:rsidRPr="00AF030B">
        <w:rPr>
          <w:rFonts w:ascii="Candara" w:hAnsi="Candara" w:cs="Times New Roman"/>
          <w:sz w:val="15"/>
          <w:szCs w:val="15"/>
        </w:rPr>
        <w:t xml:space="preserve">fakultativnog </w:t>
      </w:r>
      <w:r w:rsidRPr="00AF030B">
        <w:rPr>
          <w:rFonts w:ascii="Candara" w:hAnsi="Candara" w:cs="Times New Roman"/>
          <w:sz w:val="15"/>
          <w:szCs w:val="15"/>
        </w:rPr>
        <w:t xml:space="preserve">leta balonom u svitanje. </w:t>
      </w:r>
      <w:r w:rsidR="005403AF" w:rsidRPr="00AF030B">
        <w:rPr>
          <w:rFonts w:ascii="Candara" w:hAnsi="Candara" w:cs="Times New Roman"/>
          <w:b/>
          <w:bCs/>
          <w:sz w:val="15"/>
          <w:szCs w:val="15"/>
        </w:rPr>
        <w:t>Doručak</w:t>
      </w:r>
      <w:r w:rsidR="005403AF" w:rsidRPr="00AF030B">
        <w:rPr>
          <w:rFonts w:ascii="Candara" w:hAnsi="Candara" w:cs="Times New Roman"/>
          <w:sz w:val="15"/>
          <w:szCs w:val="15"/>
        </w:rPr>
        <w:t xml:space="preserve">. </w:t>
      </w:r>
      <w:r w:rsidR="00007C82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Slobodno vreme ili fakultativni program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muzeji na otvorenom Goreme</w:t>
      </w:r>
      <w:r w:rsidR="00A11C96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i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Zelve</w:t>
      </w:r>
      <w:r w:rsidR="001E280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/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dolina </w:t>
      </w:r>
      <w:r w:rsidR="0009620C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Pasabag</w:t>
      </w:r>
      <w:r w:rsidR="001E280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/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dvorac Uchisar. 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P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olazak na izlet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oko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9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: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30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h</w:t>
      </w:r>
      <w:r w:rsidR="009F6B2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. Prv</w:t>
      </w:r>
      <w:r w:rsidR="00836C12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a</w:t>
      </w:r>
      <w:r w:rsidR="009F6B2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stanic</w:t>
      </w:r>
      <w:r w:rsidR="00836C12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a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je muzej</w:t>
      </w:r>
      <w:r w:rsidR="009F6B2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i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na otvorenom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Goreme </w:t>
      </w:r>
      <w:r w:rsidR="009F6B2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i Zelve gde 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je hiljadama godina vladao monaški živo</w:t>
      </w:r>
      <w:r w:rsidR="00A11C96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t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. Unutar </w:t>
      </w:r>
      <w:r w:rsidR="009F6B2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m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u</w:t>
      </w:r>
      <w:r w:rsidR="00334FCD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zeja su smešteni manastir, crkv</w:t>
      </w:r>
      <w:r w:rsidR="009F6B20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e i kapele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,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a skoro svaka stena je pretvorena u verski objakat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oslikan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</w:t>
      </w:r>
      <w:r w:rsidR="00D804C1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>vizantijskim freskama.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</w:rPr>
        <w:t xml:space="preserve"> 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  <w:lang w:val="de-DE"/>
        </w:rPr>
        <w:t xml:space="preserve">Ceo kompleks je uvršten </w:t>
      </w:r>
      <w:r w:rsidR="00A11C96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  <w:lang w:val="de-DE"/>
        </w:rPr>
        <w:t>i</w:t>
      </w:r>
      <w:r w:rsidR="006C534A" w:rsidRPr="00AF030B">
        <w:rPr>
          <w:rStyle w:val="Strong"/>
          <w:rFonts w:ascii="Candara" w:hAnsi="Candara" w:cs="Times New Roman"/>
          <w:b w:val="0"/>
          <w:bCs w:val="0"/>
          <w:iCs/>
          <w:sz w:val="15"/>
          <w:szCs w:val="15"/>
          <w:lang w:val="de-DE"/>
        </w:rPr>
        <w:t xml:space="preserve"> u UNESCO listu Svetske baštine.</w:t>
      </w:r>
      <w:r w:rsidR="006B250B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 </w:t>
      </w:r>
      <w:r w:rsidR="0009620C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>Zatim se izlet nastavlja do Pasabaga gde se</w:t>
      </w:r>
      <w:r w:rsidR="009F6B20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 nalazi najveća koncentracija vilinskih dimnjaka u Kapadokiji koji se mogu prepoznati po svojim duplim, čak i trostrukim kapama</w:t>
      </w:r>
      <w:r w:rsidR="0009620C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>. Ovaj tip formacije je jedinstven čak i za Kapadokiju, a ovi vilinski dimnjaci se nazivaju vilinski dimnjaci u obliku pečuraka. Nakon toga</w:t>
      </w:r>
      <w:r w:rsidR="001E2800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 </w:t>
      </w:r>
      <w:r w:rsidR="0009620C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sledi obilazak </w:t>
      </w:r>
      <w:r w:rsidR="009F6B20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vidikovca kod </w:t>
      </w:r>
      <w:r w:rsidR="0009620C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dvorca Uchisar, odakle se pruža prekrasan pogled </w:t>
      </w:r>
      <w:r w:rsidR="009F6B20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>ka dvorcu i fantastičnim stenovitim</w:t>
      </w:r>
      <w:r w:rsidR="0009620C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 formacij</w:t>
      </w:r>
      <w:r w:rsidR="009F6B20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>ama</w:t>
      </w:r>
      <w:r w:rsidR="0009620C" w:rsidRPr="00AF030B">
        <w:rPr>
          <w:rFonts w:ascii="Candara" w:hAnsi="Candara" w:cs="Times New Roman"/>
          <w:sz w:val="15"/>
          <w:szCs w:val="15"/>
          <w:shd w:val="clear" w:color="auto" w:fill="FFFFFF"/>
          <w:lang w:val="de-DE"/>
        </w:rPr>
        <w:t xml:space="preserve"> koje ga okružuju. Povratak u hotel. Slobodno vreme.</w:t>
      </w:r>
      <w:r w:rsidR="00D804C1" w:rsidRPr="00AF030B">
        <w:rPr>
          <w:rStyle w:val="Strong"/>
          <w:rFonts w:ascii="Candara" w:hAnsi="Candara" w:cs="Times New Roman"/>
          <w:iCs/>
          <w:sz w:val="15"/>
          <w:szCs w:val="15"/>
          <w:lang w:val="de-DE"/>
        </w:rPr>
        <w:t xml:space="preserve"> </w:t>
      </w:r>
      <w:r w:rsidR="00911624" w:rsidRPr="00AF030B">
        <w:rPr>
          <w:rFonts w:ascii="Candara" w:hAnsi="Candara" w:cs="Times New Roman"/>
          <w:b/>
          <w:sz w:val="15"/>
          <w:szCs w:val="15"/>
          <w:lang w:val="de-DE"/>
        </w:rPr>
        <w:t>Noćenje.</w:t>
      </w:r>
    </w:p>
    <w:p w14:paraId="1D1F6C40" w14:textId="6ABB9E68" w:rsidR="00531A1B" w:rsidRPr="00AF030B" w:rsidRDefault="00E9271D" w:rsidP="00E9271D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5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. DAN,</w:t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ab/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ab/>
      </w:r>
      <w:r w:rsidR="007F3C7E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GOREME</w:t>
      </w:r>
      <w:r w:rsidR="00531A1B" w:rsidRPr="00AF030B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 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 xml:space="preserve">– </w:t>
      </w:r>
      <w:r w:rsidR="00380AB7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 xml:space="preserve">MANASTIR SELIME </w:t>
      </w:r>
      <w:r w:rsidR="0045311E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>/</w:t>
      </w:r>
      <w:r w:rsidR="00380AB7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 xml:space="preserve"> </w:t>
      </w:r>
      <w:r w:rsidR="009F6B20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>KAYMAKLI</w:t>
      </w:r>
      <w:r w:rsidR="00470697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 xml:space="preserve"> </w:t>
      </w:r>
      <w:r w:rsidR="005F2A48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>ili</w:t>
      </w:r>
      <w:r w:rsidR="00470697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 xml:space="preserve"> </w:t>
      </w:r>
      <w:r w:rsidR="00380AB7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>DERINKUYU</w:t>
      </w:r>
      <w:r w:rsidR="0045311E" w:rsidRPr="00AF030B">
        <w:rPr>
          <w:rStyle w:val="Strong"/>
          <w:rFonts w:ascii="Candara" w:hAnsi="Candara" w:cs="Times New Roman"/>
          <w:iCs/>
          <w:color w:val="FF0000"/>
          <w:sz w:val="15"/>
          <w:szCs w:val="15"/>
          <w:lang w:val="de-DE"/>
        </w:rPr>
        <w:t xml:space="preserve"> / DOLINA IHLARA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 xml:space="preserve"> (</w:t>
      </w:r>
      <w:r w:rsidR="00531A1B" w:rsidRPr="00AF030B">
        <w:rPr>
          <w:rStyle w:val="Strong"/>
          <w:rFonts w:ascii="Candara" w:hAnsi="Candara" w:cs="Times New Roman"/>
          <w:i/>
          <w:color w:val="FF0000"/>
          <w:sz w:val="15"/>
          <w:szCs w:val="15"/>
          <w:lang w:val="de-DE"/>
        </w:rPr>
        <w:t>fakultativno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)</w:t>
      </w:r>
    </w:p>
    <w:p w14:paraId="5B558259" w14:textId="43041C73" w:rsidR="00380AB7" w:rsidRPr="00AF030B" w:rsidRDefault="00531A1B" w:rsidP="00B70050">
      <w:pPr>
        <w:pStyle w:val="NormalWeb"/>
        <w:spacing w:before="0" w:beforeAutospacing="0" w:after="0" w:afterAutospacing="0"/>
        <w:ind w:right="65"/>
        <w:jc w:val="both"/>
        <w:textAlignment w:val="baseline"/>
        <w:rPr>
          <w:rFonts w:ascii="Candara" w:hAnsi="Candara"/>
          <w:sz w:val="15"/>
          <w:szCs w:val="15"/>
        </w:rPr>
      </w:pPr>
      <w:r w:rsidRPr="00AF030B">
        <w:rPr>
          <w:rFonts w:ascii="Candara" w:hAnsi="Candara"/>
          <w:b/>
          <w:sz w:val="15"/>
          <w:szCs w:val="15"/>
          <w:lang w:val="sl-SI"/>
        </w:rPr>
        <w:t xml:space="preserve">Doručak. 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Slobodno vreme ili fakultativni program manastir Selime i podzemni grad</w:t>
      </w:r>
      <w:r w:rsidR="009F6B20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ovi Kaymakli ili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Derinkuyu. Polazak na izlet oko 9:30h. Postoji na desetine podzemnih gradova u Kapadokiji</w:t>
      </w:r>
      <w:r w:rsidR="00500764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koji su predstavljali utočišta hrišćanima kako bi neometano upražnjavali svoju veru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, a n</w:t>
      </w:r>
      <w:r w:rsidR="009F6B20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ajveći </w:t>
      </w:r>
      <w:r w:rsidR="00334FCD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gradovi </w:t>
      </w:r>
      <w:r w:rsidR="009F6B20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otvoreni za posete su Kaymakli i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Derinkuyu</w:t>
      </w:r>
      <w:r w:rsidR="00500764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. </w:t>
      </w:r>
      <w:r w:rsidR="00500764" w:rsidRPr="00AF030B">
        <w:rPr>
          <w:rFonts w:ascii="Candara" w:hAnsi="Candara"/>
          <w:sz w:val="15"/>
          <w:szCs w:val="15"/>
        </w:rPr>
        <w:t>Ov</w:t>
      </w:r>
      <w:r w:rsidR="009F6B20" w:rsidRPr="00AF030B">
        <w:rPr>
          <w:rFonts w:ascii="Candara" w:hAnsi="Candara"/>
          <w:sz w:val="15"/>
          <w:szCs w:val="15"/>
        </w:rPr>
        <w:t>i</w:t>
      </w:r>
      <w:r w:rsidR="00500764" w:rsidRPr="00AF030B">
        <w:rPr>
          <w:rFonts w:ascii="Candara" w:hAnsi="Candara"/>
          <w:sz w:val="15"/>
          <w:szCs w:val="15"/>
        </w:rPr>
        <w:t xml:space="preserve"> grad</w:t>
      </w:r>
      <w:r w:rsidR="009F6B20" w:rsidRPr="00AF030B">
        <w:rPr>
          <w:rFonts w:ascii="Candara" w:hAnsi="Candara"/>
          <w:sz w:val="15"/>
          <w:szCs w:val="15"/>
        </w:rPr>
        <w:t>ovi</w:t>
      </w:r>
      <w:r w:rsidR="00500764" w:rsidRPr="00AF030B">
        <w:rPr>
          <w:rFonts w:ascii="Candara" w:hAnsi="Candara"/>
          <w:sz w:val="15"/>
          <w:szCs w:val="15"/>
        </w:rPr>
        <w:t xml:space="preserve"> se smatra</w:t>
      </w:r>
      <w:r w:rsidR="009F6B20" w:rsidRPr="00AF030B">
        <w:rPr>
          <w:rFonts w:ascii="Candara" w:hAnsi="Candara"/>
          <w:sz w:val="15"/>
          <w:szCs w:val="15"/>
        </w:rPr>
        <w:t>ju</w:t>
      </w:r>
      <w:r w:rsidR="00500764" w:rsidRPr="00AF030B">
        <w:rPr>
          <w:rFonts w:ascii="Candara" w:hAnsi="Candara"/>
          <w:sz w:val="15"/>
          <w:szCs w:val="15"/>
        </w:rPr>
        <w:t xml:space="preserve"> devetim čudom antičkog sveta</w:t>
      </w:r>
      <w:r w:rsidR="009F6B20" w:rsidRPr="00AF030B">
        <w:rPr>
          <w:rFonts w:ascii="Candara" w:hAnsi="Candara"/>
          <w:sz w:val="15"/>
          <w:szCs w:val="15"/>
        </w:rPr>
        <w:t xml:space="preserve"> a postoje i veoma osnovane pretpost</w:t>
      </w:r>
      <w:r w:rsidR="00334FCD" w:rsidRPr="00AF030B">
        <w:rPr>
          <w:rFonts w:ascii="Candara" w:hAnsi="Candara"/>
          <w:sz w:val="15"/>
          <w:szCs w:val="15"/>
        </w:rPr>
        <w:t>av</w:t>
      </w:r>
      <w:r w:rsidR="009F6B20" w:rsidRPr="00AF030B">
        <w:rPr>
          <w:rFonts w:ascii="Candara" w:hAnsi="Candara"/>
          <w:sz w:val="15"/>
          <w:szCs w:val="15"/>
        </w:rPr>
        <w:t>ke da su bili povezani</w:t>
      </w:r>
      <w:r w:rsidR="00500764" w:rsidRPr="00AF030B">
        <w:rPr>
          <w:rFonts w:ascii="Candara" w:hAnsi="Candara"/>
          <w:sz w:val="15"/>
          <w:szCs w:val="15"/>
        </w:rPr>
        <w:t>.</w:t>
      </w:r>
      <w:r w:rsidR="00F92CE8" w:rsidRPr="00AF030B">
        <w:rPr>
          <w:rFonts w:ascii="Candara" w:hAnsi="Candara"/>
          <w:sz w:val="15"/>
          <w:szCs w:val="15"/>
        </w:rPr>
        <w:t xml:space="preserve"> </w:t>
      </w:r>
      <w:r w:rsidR="00F92CE8" w:rsidRPr="00AF030B">
        <w:rPr>
          <w:rFonts w:ascii="Candara" w:hAnsi="Candara"/>
          <w:sz w:val="15"/>
          <w:szCs w:val="15"/>
          <w:shd w:val="clear" w:color="auto" w:fill="FFFFFF"/>
        </w:rPr>
        <w:t>Do sada je istraženo 8 spratova, do ukupne dubine od 85 metara, a najniža tri sprata se još uvek istražuju.</w:t>
      </w:r>
      <w:r w:rsidR="00500764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 </w:t>
      </w:r>
      <w:r w:rsidR="00F92CE8" w:rsidRPr="00AF030B">
        <w:rPr>
          <w:rFonts w:ascii="Candara" w:hAnsi="Candara"/>
          <w:sz w:val="15"/>
          <w:szCs w:val="15"/>
          <w:shd w:val="clear" w:color="auto" w:fill="FFFFFF"/>
        </w:rPr>
        <w:t>Procene su da je 25 - 50 hiljada stanovnika</w:t>
      </w:r>
      <w:r w:rsidR="009F6B20" w:rsidRPr="00AF030B">
        <w:rPr>
          <w:rFonts w:ascii="Candara" w:hAnsi="Candara"/>
          <w:sz w:val="15"/>
          <w:szCs w:val="15"/>
          <w:shd w:val="clear" w:color="auto" w:fill="FFFFFF"/>
        </w:rPr>
        <w:t xml:space="preserve"> moglo da boravi u njima</w:t>
      </w:r>
      <w:r w:rsidR="00F92CE8" w:rsidRPr="00AF030B">
        <w:rPr>
          <w:rFonts w:ascii="Candara" w:hAnsi="Candara"/>
          <w:sz w:val="15"/>
          <w:szCs w:val="15"/>
          <w:shd w:val="clear" w:color="auto" w:fill="FFFFFF"/>
        </w:rPr>
        <w:t>, posedova</w:t>
      </w:r>
      <w:r w:rsidR="009F6B20" w:rsidRPr="00AF030B">
        <w:rPr>
          <w:rFonts w:ascii="Candara" w:hAnsi="Candara"/>
          <w:sz w:val="15"/>
          <w:szCs w:val="15"/>
          <w:shd w:val="clear" w:color="auto" w:fill="FFFFFF"/>
        </w:rPr>
        <w:t>li su</w:t>
      </w:r>
      <w:r w:rsidR="00F92CE8" w:rsidRPr="00AF030B">
        <w:rPr>
          <w:rFonts w:ascii="Candara" w:hAnsi="Candara"/>
          <w:sz w:val="15"/>
          <w:szCs w:val="15"/>
          <w:shd w:val="clear" w:color="auto" w:fill="FFFFFF"/>
        </w:rPr>
        <w:t xml:space="preserve"> ventilacioni sistem, sistem vodovoda</w:t>
      </w:r>
      <w:r w:rsidR="00334FCD" w:rsidRPr="00AF030B">
        <w:rPr>
          <w:rFonts w:ascii="Candara" w:hAnsi="Candara"/>
          <w:sz w:val="15"/>
          <w:szCs w:val="15"/>
          <w:shd w:val="clear" w:color="auto" w:fill="FFFFFF"/>
        </w:rPr>
        <w:t>, školu, crkvu, kuhinje</w:t>
      </w:r>
      <w:r w:rsidR="00F92CE8" w:rsidRPr="00AF030B">
        <w:rPr>
          <w:rFonts w:ascii="Candara" w:hAnsi="Candara"/>
          <w:sz w:val="15"/>
          <w:szCs w:val="15"/>
          <w:shd w:val="clear" w:color="auto" w:fill="FFFFFF"/>
        </w:rPr>
        <w:t xml:space="preserve"> i mnoge druge prostorije koje su omogućavale normalan život stanovnika pod zemljom. Postoje brojni tun</w:t>
      </w:r>
      <w:r w:rsidR="00334FCD" w:rsidRPr="00AF030B">
        <w:rPr>
          <w:rFonts w:ascii="Candara" w:hAnsi="Candara"/>
          <w:sz w:val="15"/>
          <w:szCs w:val="15"/>
          <w:shd w:val="clear" w:color="auto" w:fill="FFFFFF"/>
        </w:rPr>
        <w:t>eli koji ih</w:t>
      </w:r>
      <w:r w:rsidR="00F92CE8" w:rsidRPr="00AF030B">
        <w:rPr>
          <w:rFonts w:ascii="Candara" w:hAnsi="Candara"/>
          <w:sz w:val="15"/>
          <w:szCs w:val="15"/>
          <w:shd w:val="clear" w:color="auto" w:fill="FFFFFF"/>
        </w:rPr>
        <w:t xml:space="preserve"> povezuju sa drugim obližnjim podzemnim gradovima.</w:t>
      </w:r>
      <w:r w:rsidR="00597CF0" w:rsidRPr="00AF030B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="00334FCD" w:rsidRPr="00AF030B">
        <w:rPr>
          <w:rFonts w:ascii="Candara" w:hAnsi="Candara"/>
          <w:sz w:val="15"/>
          <w:szCs w:val="15"/>
          <w:shd w:val="clear" w:color="auto" w:fill="FFFFFF"/>
        </w:rPr>
        <w:t>Posetićemo jedan od ova dva grada</w:t>
      </w:r>
      <w:r w:rsidR="00A77BA7" w:rsidRPr="00AF030B">
        <w:rPr>
          <w:rFonts w:ascii="Candara" w:hAnsi="Candara"/>
          <w:sz w:val="15"/>
          <w:szCs w:val="15"/>
          <w:shd w:val="clear" w:color="auto" w:fill="FFFFFF"/>
        </w:rPr>
        <w:t>, ili Kaymakli ili Derinkuyu</w:t>
      </w:r>
      <w:r w:rsidR="00334FCD" w:rsidRPr="00AF030B">
        <w:rPr>
          <w:rFonts w:ascii="Candara" w:hAnsi="Candara"/>
          <w:sz w:val="15"/>
          <w:szCs w:val="15"/>
          <w:shd w:val="clear" w:color="auto" w:fill="FFFFFF"/>
        </w:rPr>
        <w:t>.</w:t>
      </w:r>
      <w:r w:rsidR="00F92CE8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 </w:t>
      </w:r>
      <w:r w:rsidR="00500764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>Nakon obilas</w:t>
      </w:r>
      <w:r w:rsidR="00F92CE8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>k</w:t>
      </w:r>
      <w:r w:rsidR="00500764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>a</w:t>
      </w:r>
      <w:r w:rsidR="00F92CE8"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 put se n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astavlja do manastira Selime, najvećeg manastira u Kapadokiji, sa velikom pećinskom katedralom i prekrasnim pogledom na područje. </w:t>
      </w:r>
      <w:r w:rsidR="00F92CE8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Z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atim obilazimo </w:t>
      </w:r>
      <w:r w:rsidR="00F92CE8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d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olinu Ihlara. Dolina Ihlara je kanjon dubine otprilike 100</w:t>
      </w:r>
      <w:r w:rsidR="00F92CE8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m</w:t>
      </w:r>
      <w:r w:rsidR="00F92CE8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etara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i </w:t>
      </w:r>
      <w:r w:rsidR="00334FCD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formirala ga je reka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Melendiz </w:t>
      </w:r>
      <w:r w:rsidR="00334FCD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hiljadama godina</w:t>
      </w:r>
      <w:r w:rsidR="00380AB7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>. Počinje u selu Ihlara i završava se manastirom Selime. Hiljade ljudi je nekada živelo u Ihlara dolini. Na povratku u Goreme, zaustavljamo se na spektakularnom vidikovcu sa pogledom na dolinu golubova. Povratak u hotel.</w:t>
      </w:r>
      <w:r w:rsidR="00334FCD" w:rsidRPr="00AF030B">
        <w:rPr>
          <w:rStyle w:val="Strong"/>
          <w:rFonts w:ascii="Candara" w:hAnsi="Candara"/>
          <w:b w:val="0"/>
          <w:bCs w:val="0"/>
          <w:iCs/>
          <w:sz w:val="15"/>
          <w:szCs w:val="15"/>
        </w:rPr>
        <w:t xml:space="preserve"> Slobodno vreme.</w:t>
      </w:r>
      <w:r w:rsidR="00380AB7" w:rsidRPr="00AF030B">
        <w:rPr>
          <w:rStyle w:val="Strong"/>
          <w:rFonts w:ascii="Candara" w:hAnsi="Candara"/>
          <w:iCs/>
          <w:sz w:val="15"/>
          <w:szCs w:val="15"/>
        </w:rPr>
        <w:t xml:space="preserve"> No</w:t>
      </w:r>
      <w:r w:rsidR="00F92CE8" w:rsidRPr="00AF030B">
        <w:rPr>
          <w:rStyle w:val="Strong"/>
          <w:rFonts w:ascii="Candara" w:hAnsi="Candara"/>
          <w:iCs/>
          <w:sz w:val="15"/>
          <w:szCs w:val="15"/>
        </w:rPr>
        <w:t>ć</w:t>
      </w:r>
      <w:r w:rsidR="00380AB7" w:rsidRPr="00AF030B">
        <w:rPr>
          <w:rStyle w:val="Strong"/>
          <w:rFonts w:ascii="Candara" w:hAnsi="Candara"/>
          <w:iCs/>
          <w:sz w:val="15"/>
          <w:szCs w:val="15"/>
        </w:rPr>
        <w:t>enje.</w:t>
      </w:r>
    </w:p>
    <w:p w14:paraId="07D58DDC" w14:textId="12189578" w:rsidR="00531A1B" w:rsidRPr="00AF030B" w:rsidRDefault="00E9271D" w:rsidP="00E9271D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6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. DAN,</w:t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ab/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ab/>
      </w:r>
      <w:r w:rsidR="009D6EEA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GOREME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 – </w:t>
      </w:r>
      <w:r w:rsidR="009D6EEA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URGUP I AVANOS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 </w:t>
      </w:r>
      <w:r w:rsidR="00334FCD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– DAN TRADICIJE 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(</w:t>
      </w:r>
      <w:r w:rsidR="00531A1B" w:rsidRPr="00AF030B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="00531A1B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) </w:t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- ISTANBUL</w:t>
      </w:r>
    </w:p>
    <w:p w14:paraId="26AFF33C" w14:textId="542ACB93" w:rsidR="00E9271D" w:rsidRPr="00AF030B" w:rsidRDefault="005672BF" w:rsidP="00B70050">
      <w:pPr>
        <w:pStyle w:val="Heading4"/>
        <w:spacing w:before="0" w:after="0"/>
        <w:jc w:val="both"/>
        <w:textAlignment w:val="baseline"/>
        <w:rPr>
          <w:rFonts w:ascii="Candara" w:hAnsi="Candara"/>
          <w:sz w:val="15"/>
          <w:szCs w:val="15"/>
          <w:lang w:val="de-DE"/>
        </w:rPr>
      </w:pPr>
      <w:r w:rsidRPr="00AF030B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55680" behindDoc="1" locked="0" layoutInCell="1" allowOverlap="1" wp14:anchorId="07DF5EBD" wp14:editId="51C752C2">
            <wp:simplePos x="0" y="0"/>
            <wp:positionH relativeFrom="margin">
              <wp:posOffset>-2540</wp:posOffset>
            </wp:positionH>
            <wp:positionV relativeFrom="paragraph">
              <wp:posOffset>148590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1D" w:rsidRPr="00AF030B">
        <w:rPr>
          <w:rStyle w:val="Strong"/>
          <w:rFonts w:ascii="Candara" w:hAnsi="Candara"/>
          <w:b/>
          <w:bCs/>
          <w:sz w:val="15"/>
          <w:szCs w:val="15"/>
        </w:rPr>
        <w:t>Doručak</w:t>
      </w:r>
      <w:r w:rsidR="00E9271D" w:rsidRPr="00AF030B">
        <w:rPr>
          <w:rStyle w:val="Strong"/>
          <w:rFonts w:ascii="Candara" w:hAnsi="Candara"/>
          <w:sz w:val="15"/>
          <w:szCs w:val="15"/>
        </w:rPr>
        <w:t xml:space="preserve">. </w:t>
      </w:r>
      <w:r w:rsidR="00E9271D" w:rsidRPr="00AF030B">
        <w:rPr>
          <w:rStyle w:val="Strong"/>
          <w:rFonts w:ascii="Candara" w:hAnsi="Candara"/>
          <w:sz w:val="15"/>
          <w:szCs w:val="15"/>
          <w:lang w:val="de-DE"/>
        </w:rPr>
        <w:t xml:space="preserve">Odjava iz hotela i pakovanje stvari do 9h. </w:t>
      </w:r>
      <w:r w:rsidR="009D6EEA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>Slobod</w:t>
      </w:r>
      <w:r w:rsidR="00E9271D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>no</w:t>
      </w:r>
      <w:r w:rsidR="009D6EEA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 xml:space="preserve"> </w:t>
      </w:r>
      <w:r w:rsidR="00E9271D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>vreme</w:t>
      </w:r>
      <w:r w:rsidR="009D6EEA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 xml:space="preserve"> </w:t>
      </w:r>
      <w:r w:rsidR="00E9271D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 xml:space="preserve">ili </w:t>
      </w:r>
      <w:r w:rsidR="009D6EEA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 xml:space="preserve">fakultativno obilazak </w:t>
      </w:r>
      <w:r w:rsidR="00334FCD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>okoline gradova</w:t>
      </w:r>
      <w:r w:rsidR="009D6EEA" w:rsidRPr="00AF030B">
        <w:rPr>
          <w:rFonts w:ascii="Candara" w:hAnsi="Candara"/>
          <w:b w:val="0"/>
          <w:bCs w:val="0"/>
          <w:sz w:val="15"/>
          <w:szCs w:val="15"/>
          <w:lang w:val="sr-Latn-RS"/>
        </w:rPr>
        <w:t xml:space="preserve"> Urgup i Avanos.</w:t>
      </w:r>
      <w:r w:rsidR="009D6EEA" w:rsidRPr="00AF030B">
        <w:rPr>
          <w:rStyle w:val="apple-converted-space"/>
          <w:rFonts w:ascii="Candara" w:hAnsi="Candara"/>
          <w:b w:val="0"/>
          <w:bCs w:val="0"/>
          <w:sz w:val="15"/>
          <w:szCs w:val="15"/>
          <w:lang w:val="sr-Latn-RS"/>
        </w:rPr>
        <w:t xml:space="preserve"> </w:t>
      </w:r>
      <w:r w:rsidR="009D6EEA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Urgup je turistički centar Kapadokije 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sa </w:t>
      </w:r>
      <w:r w:rsidR="009D6EEA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brojnim prodavnicama, kafićima, restoranim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a..</w:t>
      </w:r>
      <w:r w:rsidR="009D6EEA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Okolina g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rad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je poznat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po</w:t>
      </w:r>
      <w:r w:rsidR="009D6EEA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vrhunsko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domaće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vin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u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koje se pravi od patuljaste vinove loze koja uspeva u Kapadokiji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484582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Jedna od napoznatijih kamenih formacija u Kapadokiji – Tri lepotice Urgupa se nalazi u blizini. 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Mogućnost posete tradicionalnim radionicama za ručno farbanje svile ili proizvodnji ćilima. 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Na obali Crvene reke, najveće u Turskoj, nalazi se još jedan znameniti gradić Kapadokije – Avanos. Stari deo grada sa kaldrmisanim ulic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ama, crkvom, dzamijom, šetalištem pored reke je mesto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ko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>je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sr-Latn-RS"/>
        </w:rPr>
        <w:t xml:space="preserve"> obavezno treba obići u Avanosu. </w:t>
      </w:r>
      <w:r w:rsidR="001D32B4" w:rsidRPr="00AF030B">
        <w:rPr>
          <w:rFonts w:ascii="Candara" w:hAnsi="Candara"/>
          <w:b w:val="0"/>
          <w:bCs w:val="0"/>
          <w:color w:val="333333"/>
          <w:sz w:val="15"/>
          <w:szCs w:val="15"/>
          <w:lang w:val="de-DE"/>
        </w:rPr>
        <w:t>Takođe, grad je  već vekovima poznat po grnčarstvu i ručno pravljenim keramičkim predmetima koji su među naj</w:t>
      </w:r>
      <w:r w:rsidR="00334FCD" w:rsidRPr="00AF030B">
        <w:rPr>
          <w:rFonts w:ascii="Candara" w:hAnsi="Candara"/>
          <w:b w:val="0"/>
          <w:bCs w:val="0"/>
          <w:color w:val="333333"/>
          <w:sz w:val="15"/>
          <w:szCs w:val="15"/>
          <w:lang w:val="de-DE"/>
        </w:rPr>
        <w:t>lepšim suvenirima iz Kapadokije</w:t>
      </w:r>
      <w:r w:rsidR="009D6EEA" w:rsidRPr="00AF030B">
        <w:rPr>
          <w:rStyle w:val="apple-converted-space"/>
          <w:rFonts w:ascii="Candara" w:hAnsi="Candara"/>
          <w:b w:val="0"/>
          <w:bCs w:val="0"/>
          <w:sz w:val="15"/>
          <w:szCs w:val="15"/>
          <w:lang w:val="de-DE"/>
        </w:rPr>
        <w:t xml:space="preserve">. </w:t>
      </w:r>
      <w:r w:rsidR="00334FCD" w:rsidRPr="00AF030B">
        <w:rPr>
          <w:rStyle w:val="apple-converted-space"/>
          <w:rFonts w:ascii="Candara" w:hAnsi="Candara"/>
          <w:b w:val="0"/>
          <w:bCs w:val="0"/>
          <w:sz w:val="15"/>
          <w:szCs w:val="15"/>
          <w:lang w:val="de-DE"/>
        </w:rPr>
        <w:t>Slobodno vreme.</w:t>
      </w:r>
      <w:r w:rsidR="00E9271D" w:rsidRPr="00AF030B">
        <w:rPr>
          <w:rStyle w:val="apple-converted-space"/>
          <w:rFonts w:ascii="Candara" w:hAnsi="Candara"/>
          <w:b w:val="0"/>
          <w:bCs w:val="0"/>
          <w:sz w:val="15"/>
          <w:szCs w:val="15"/>
          <w:lang w:val="de-DE"/>
        </w:rPr>
        <w:t xml:space="preserve"> Polazak za Istanbul u večernjim časovima. Noćna vožnja sa usputnim stajanjima radi odmora</w:t>
      </w:r>
      <w:r w:rsidR="00E9271D" w:rsidRPr="00AF030B">
        <w:rPr>
          <w:rFonts w:ascii="Candara" w:hAnsi="Candara"/>
          <w:sz w:val="15"/>
          <w:szCs w:val="15"/>
          <w:lang w:val="de-DE"/>
        </w:rPr>
        <w:t>.</w:t>
      </w:r>
    </w:p>
    <w:p w14:paraId="0BC9F2F7" w14:textId="46CF1D6B" w:rsidR="00E9271D" w:rsidRPr="00AF030B" w:rsidRDefault="00E9271D" w:rsidP="00007639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7. DAN, </w:t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ISTANBUL – PEŠAČKA TURA I OBILAZAK LOKALITETA </w:t>
      </w:r>
      <w:r w:rsidRPr="00AF030B">
        <w:rPr>
          <w:rFonts w:ascii="Candara" w:hAnsi="Candara" w:cs="Times New Roman"/>
          <w:b/>
          <w:color w:val="FF0000"/>
          <w:sz w:val="15"/>
          <w:szCs w:val="15"/>
          <w:lang w:val="sl-SI"/>
        </w:rPr>
        <w:t>Hipodrom, Plava Džamija, Aja Sofija, dvorište Topkapi palate</w:t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(</w:t>
      </w:r>
      <w:r w:rsidRPr="00AF030B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  <w:r w:rsidR="00007639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007639" w:rsidRPr="00AF030B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–</w:t>
      </w:r>
      <w:r w:rsidR="00007639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TURSKO VEČE (</w:t>
      </w:r>
      <w:r w:rsidR="00007639" w:rsidRPr="00AF030B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r w:rsidR="00007639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</w:p>
    <w:p w14:paraId="5D7AA04E" w14:textId="64B11548" w:rsidR="00E9271D" w:rsidRPr="00AF030B" w:rsidRDefault="00E9271D" w:rsidP="00E9271D">
      <w:pPr>
        <w:spacing w:after="0"/>
        <w:jc w:val="both"/>
        <w:rPr>
          <w:rFonts w:ascii="Candara" w:hAnsi="Candara" w:cs="Times New Roman"/>
          <w:sz w:val="15"/>
          <w:szCs w:val="15"/>
        </w:rPr>
      </w:pPr>
      <w:r w:rsidRPr="00AF030B">
        <w:rPr>
          <w:rFonts w:ascii="Candara" w:hAnsi="Candara" w:cs="Times New Roman"/>
          <w:sz w:val="15"/>
          <w:szCs w:val="15"/>
        </w:rPr>
        <w:t xml:space="preserve">Dolazak u Istanbul. Smeštaj u hotel. Slobodno vreme za individualne aktivnosti ili </w:t>
      </w:r>
      <w:r w:rsidRPr="00AF030B">
        <w:rPr>
          <w:rFonts w:ascii="Candara" w:hAnsi="Candara" w:cs="Times New Roman"/>
          <w:sz w:val="15"/>
          <w:szCs w:val="15"/>
          <w:lang w:val="sl-SI"/>
        </w:rPr>
        <w:t>odlazak na pešačku turu i obilazak nek</w:t>
      </w:r>
      <w:r w:rsidR="00BB58B6" w:rsidRPr="00AF030B">
        <w:rPr>
          <w:rFonts w:ascii="Candara" w:hAnsi="Candara" w:cs="Times New Roman"/>
          <w:sz w:val="15"/>
          <w:szCs w:val="15"/>
          <w:lang w:val="sl-SI"/>
        </w:rPr>
        <w:t>i</w:t>
      </w:r>
      <w:r w:rsidRPr="00AF030B">
        <w:rPr>
          <w:rFonts w:ascii="Candara" w:hAnsi="Candara" w:cs="Times New Roman"/>
          <w:sz w:val="15"/>
          <w:szCs w:val="15"/>
          <w:lang w:val="sl-SI"/>
        </w:rPr>
        <w:t>h od mnogobrojnih muzeja Istanbula / Topkapi, Aja Sofija, Plava džamija, Hipodrom/.</w:t>
      </w:r>
      <w:r w:rsidRPr="00AF030B">
        <w:rPr>
          <w:rFonts w:ascii="Candara" w:hAnsi="Candara" w:cs="Times New Roman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dvorišta Topkapi palate (velelepne sultanske palate, gde je živela većina turskih sultana sa riznicom dragulja, dijamanata, zlata i ostalih poklona koje su sultani dobijali od svojih vazala i podanika) – </w:t>
      </w:r>
      <w:r w:rsidRPr="00AF030B">
        <w:rPr>
          <w:rFonts w:ascii="Candara" w:hAnsi="Candara" w:cs="Times New Roman"/>
          <w:b/>
          <w:bCs/>
          <w:i/>
          <w:iCs/>
          <w:sz w:val="15"/>
          <w:szCs w:val="15"/>
        </w:rPr>
        <w:t>individualno ulazak u palatu</w:t>
      </w:r>
      <w:r w:rsidRPr="00AF030B">
        <w:rPr>
          <w:rFonts w:ascii="Candara" w:hAnsi="Candara" w:cs="Times New Roman"/>
          <w:sz w:val="15"/>
          <w:szCs w:val="15"/>
        </w:rPr>
        <w:t>, Rimski Hipodrom (ogromnog platoa, gde su se za vreme starog Rima održavale trke dvokolica). Povratak u hotel. Slobodno vreme.</w:t>
      </w:r>
      <w:r w:rsidR="00007639" w:rsidRPr="00AF030B">
        <w:rPr>
          <w:rFonts w:ascii="Candara" w:hAnsi="Candara" w:cs="Times New Roman"/>
          <w:sz w:val="15"/>
          <w:szCs w:val="15"/>
        </w:rPr>
        <w:t xml:space="preserve"> </w:t>
      </w:r>
      <w:r w:rsidR="00007639" w:rsidRPr="00AF030B">
        <w:rPr>
          <w:rFonts w:ascii="Candara" w:hAnsi="Candara" w:cs="Times New Roman"/>
          <w:sz w:val="15"/>
          <w:szCs w:val="15"/>
          <w:bdr w:val="none" w:sz="0" w:space="0" w:color="auto" w:frame="1"/>
        </w:rPr>
        <w:t>Uveče fakultativno odlazak u nacionalni restoran na večeru sa programom /trbušni ples/.</w:t>
      </w:r>
      <w:r w:rsidRPr="00AF030B">
        <w:rPr>
          <w:rFonts w:ascii="Candara" w:hAnsi="Candara" w:cs="Times New Roman"/>
          <w:sz w:val="15"/>
          <w:szCs w:val="15"/>
        </w:rPr>
        <w:t xml:space="preserve"> </w:t>
      </w:r>
      <w:r w:rsidRPr="00AF030B">
        <w:rPr>
          <w:rFonts w:ascii="Candara" w:hAnsi="Candara" w:cs="Times New Roman"/>
          <w:b/>
          <w:bCs/>
          <w:sz w:val="15"/>
          <w:szCs w:val="15"/>
        </w:rPr>
        <w:t>Noćenje</w:t>
      </w:r>
      <w:r w:rsidRPr="00AF030B">
        <w:rPr>
          <w:rFonts w:ascii="Candara" w:hAnsi="Candara" w:cs="Times New Roman"/>
          <w:sz w:val="15"/>
          <w:szCs w:val="15"/>
        </w:rPr>
        <w:t>.</w:t>
      </w:r>
    </w:p>
    <w:p w14:paraId="7459AB3D" w14:textId="79C96D2E" w:rsidR="00B26468" w:rsidRPr="00D746B1" w:rsidRDefault="00E9271D" w:rsidP="00E9271D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8</w:t>
      </w:r>
      <w:r w:rsidR="00B26468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. DAN,</w:t>
      </w:r>
      <w:r w:rsidR="00BB58B6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 xml:space="preserve"> </w:t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ab/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ab/>
      </w:r>
      <w:r w:rsidR="00B26468" w:rsidRPr="00AF030B">
        <w:rPr>
          <w:rStyle w:val="Strong"/>
          <w:rFonts w:ascii="Candara" w:hAnsi="Candara" w:cs="Times New Roman"/>
          <w:color w:val="FF0000"/>
          <w:sz w:val="15"/>
          <w:szCs w:val="15"/>
          <w:lang w:val="de-DE"/>
        </w:rPr>
        <w:t>ISTANBUL</w:t>
      </w:r>
      <w:r w:rsidR="00B26468" w:rsidRPr="00AF030B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 </w:t>
      </w:r>
      <w:r w:rsidR="00D746B1" w:rsidRPr="00D746B1">
        <w:rPr>
          <w:rStyle w:val="Strong"/>
          <w:rFonts w:ascii="Candara" w:hAnsi="Candara" w:cs="Times New Roman"/>
          <w:bCs w:val="0"/>
          <w:color w:val="FF0000"/>
          <w:sz w:val="15"/>
          <w:szCs w:val="15"/>
          <w:lang w:val="de-DE"/>
        </w:rPr>
        <w:t>–</w:t>
      </w:r>
      <w:r w:rsidR="00D746B1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 </w:t>
      </w:r>
      <w:r w:rsidR="00D746B1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KRSTARENJE BOSFOROM I POSETA VASELJENSKOJ PATRIJARŠIJI (</w:t>
      </w:r>
      <w:r w:rsidR="00D746B1" w:rsidRPr="00B374F3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r w:rsidR="00D746B1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</w:p>
    <w:p w14:paraId="23A6B73B" w14:textId="2C16F92D" w:rsidR="00E9271D" w:rsidRPr="00AF030B" w:rsidRDefault="00E9271D" w:rsidP="00E9271D">
      <w:pPr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AF030B">
        <w:rPr>
          <w:rStyle w:val="Strong"/>
          <w:rFonts w:ascii="Candara" w:hAnsi="Candara" w:cs="Times New Roman"/>
          <w:sz w:val="15"/>
          <w:szCs w:val="15"/>
        </w:rPr>
        <w:t>Doručak</w:t>
      </w:r>
      <w:r w:rsidRPr="00AF030B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Pr="00AF030B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Odjava iz hotela i pakovanje stvari do 9h. </w:t>
      </w:r>
      <w:r w:rsidRPr="00AF030B">
        <w:rPr>
          <w:rFonts w:ascii="Candara" w:hAnsi="Candara" w:cs="Times New Roman"/>
          <w:sz w:val="15"/>
          <w:szCs w:val="15"/>
          <w:lang w:val="sl-SI"/>
        </w:rPr>
        <w:t>Slobodno vreme</w:t>
      </w:r>
      <w:r w:rsidRPr="00AF030B">
        <w:rPr>
          <w:rFonts w:ascii="Candara" w:hAnsi="Candara" w:cs="Times New Roman"/>
          <w:sz w:val="15"/>
          <w:szCs w:val="15"/>
          <w:lang w:val="fr-FR"/>
        </w:rPr>
        <w:t xml:space="preserve"> ili </w:t>
      </w:r>
      <w:r w:rsidRPr="00AF030B">
        <w:rPr>
          <w:rFonts w:ascii="Candara" w:hAnsi="Candara" w:cs="Times New Roman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Slobodno vreme do polaska za Srbiju koje je predviđeno u popodnevnim časovima. </w:t>
      </w:r>
      <w:r w:rsidRPr="00AF030B">
        <w:rPr>
          <w:rFonts w:ascii="Candara" w:hAnsi="Candara" w:cs="Times New Roman"/>
          <w:sz w:val="15"/>
          <w:szCs w:val="15"/>
          <w:lang w:val="fr-FR"/>
        </w:rPr>
        <w:t>Noćna vožnja kroz Bugarsku sa kraćim usputnim zadržavanjima</w:t>
      </w:r>
      <w:r w:rsidRPr="00AF030B">
        <w:rPr>
          <w:rStyle w:val="Strong"/>
          <w:rFonts w:ascii="Candara" w:hAnsi="Candara" w:cs="Times New Roman"/>
          <w:b w:val="0"/>
          <w:sz w:val="15"/>
          <w:szCs w:val="15"/>
        </w:rPr>
        <w:t xml:space="preserve"> radi odmora.</w:t>
      </w:r>
    </w:p>
    <w:p w14:paraId="4DD00AEE" w14:textId="22D942E6" w:rsidR="00E9271D" w:rsidRPr="00AF030B" w:rsidRDefault="00BB58B6" w:rsidP="00E9271D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9</w:t>
      </w:r>
      <w:r w:rsidR="00E9271D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>. DAN,</w:t>
      </w:r>
      <w:r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E9271D" w:rsidRPr="00AF030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D746B1">
        <w:rPr>
          <w:rStyle w:val="Strong"/>
          <w:rFonts w:ascii="Candara" w:hAnsi="Candara" w:cs="Times New Roman"/>
          <w:color w:val="FF0000"/>
          <w:sz w:val="15"/>
          <w:szCs w:val="15"/>
        </w:rPr>
        <w:t>BEOGRAD</w:t>
      </w:r>
      <w:r w:rsidR="00E9271D" w:rsidRPr="00AF030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</w:p>
    <w:p w14:paraId="414024A7" w14:textId="72E41377" w:rsidR="00E9271D" w:rsidRDefault="00E9271D" w:rsidP="00E9271D">
      <w:pPr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AF030B">
        <w:rPr>
          <w:rStyle w:val="Strong"/>
          <w:rFonts w:ascii="Candara" w:hAnsi="Candara" w:cs="Times New Roman"/>
          <w:b w:val="0"/>
          <w:sz w:val="15"/>
          <w:szCs w:val="15"/>
        </w:rPr>
        <w:t xml:space="preserve">Dolazak u Beograd na mesto polaska u prepodnevnim časovima – zavisno od uslova na putu i zadržavanja na graničnim prelazima.  </w:t>
      </w:r>
      <w:r w:rsidRPr="00AF030B">
        <w:rPr>
          <w:rStyle w:val="Strong"/>
          <w:rFonts w:ascii="Candara" w:hAnsi="Candara" w:cs="Times New Roman"/>
          <w:sz w:val="15"/>
          <w:szCs w:val="15"/>
        </w:rPr>
        <w:t>Kraj programa</w:t>
      </w:r>
      <w:r w:rsidRPr="00AF030B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2268"/>
        <w:gridCol w:w="2551"/>
      </w:tblGrid>
      <w:tr w:rsidR="00E52886" w:rsidRPr="00B374F3" w14:paraId="79C20A68" w14:textId="77777777" w:rsidTr="007C278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CBE1829" w14:textId="77777777" w:rsidR="00E52886" w:rsidRPr="00B374F3" w:rsidRDefault="00E52886" w:rsidP="00DF4F22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B1C99E" w14:textId="77777777" w:rsidR="00E52886" w:rsidRPr="00B374F3" w:rsidRDefault="00E52886" w:rsidP="00DF4F22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6907B73" w14:textId="77777777" w:rsidR="00E52886" w:rsidRPr="00B374F3" w:rsidRDefault="00E52886" w:rsidP="00DF4F22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DCEECE" w14:textId="77777777" w:rsidR="00E52886" w:rsidRPr="00B374F3" w:rsidRDefault="00E52886" w:rsidP="00DF4F22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E52886" w:rsidRPr="00B374F3" w14:paraId="0FD4B4F6" w14:textId="77777777" w:rsidTr="007C278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B8C7" w14:textId="16FD561D" w:rsidR="00E52886" w:rsidRPr="00B374F3" w:rsidRDefault="00E52886" w:rsidP="00E52886">
            <w:pPr>
              <w:spacing w:after="0"/>
              <w:jc w:val="center"/>
              <w:rPr>
                <w:rFonts w:ascii="Candara" w:hAnsi="Candara" w:cs="Times New Roman"/>
                <w:b/>
                <w:i/>
                <w:iCs/>
                <w:sz w:val="20"/>
                <w:szCs w:val="20"/>
              </w:rPr>
            </w:pPr>
            <w:r w:rsidRPr="00AF030B">
              <w:rPr>
                <w:rFonts w:ascii="Candara" w:hAnsi="Candara" w:cs="Times New Roman"/>
                <w:b/>
                <w:bCs/>
                <w:sz w:val="20"/>
                <w:szCs w:val="20"/>
              </w:rPr>
              <w:t>29.03 – 06.04.2024.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E6C" w14:textId="06AE70B5" w:rsidR="007C278C" w:rsidRDefault="007C278C" w:rsidP="007C278C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ANKARA: TURIST </w:t>
            </w:r>
            <w:r w:rsidR="00417052">
              <w:rPr>
                <w:rFonts w:ascii="Candara" w:hAnsi="Candara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*</w:t>
            </w:r>
          </w:p>
          <w:p w14:paraId="6D835B19" w14:textId="7C1A625B" w:rsidR="007C278C" w:rsidRDefault="007C278C" w:rsidP="00E52886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KAPADOKIJA: SUHAN </w:t>
            </w:r>
            <w:r w:rsidR="00417052">
              <w:rPr>
                <w:rFonts w:ascii="Candara" w:hAnsi="Candara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* Avanos</w:t>
            </w:r>
          </w:p>
          <w:p w14:paraId="6139AA20" w14:textId="44D5875D" w:rsidR="00E52886" w:rsidRPr="00B374F3" w:rsidRDefault="007C278C" w:rsidP="00E52886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ISTANBUL: GRAND LALELI</w:t>
            </w:r>
            <w:r w:rsidR="00E52886" w:rsidRPr="00AF030B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36B" w14:textId="26D3E507" w:rsidR="00E52886" w:rsidRPr="00E52886" w:rsidRDefault="00E52886" w:rsidP="00E52886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369</w:t>
            </w: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0F60" w14:textId="2867337F" w:rsidR="00E52886" w:rsidRPr="00E52886" w:rsidRDefault="00E52886" w:rsidP="00E52886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349</w:t>
            </w:r>
            <w:r w:rsidRPr="00B374F3">
              <w:rPr>
                <w:rFonts w:ascii="Candara" w:hAnsi="Candara" w:cs="Times New Roman"/>
                <w:b/>
                <w:sz w:val="20"/>
                <w:szCs w:val="20"/>
              </w:rPr>
              <w:t xml:space="preserve"> evra</w:t>
            </w: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0348242" w14:textId="0E2DB041" w:rsidR="00F4488F" w:rsidRPr="007C278C" w:rsidRDefault="00F4488F" w:rsidP="00E52886">
      <w:pPr>
        <w:spacing w:after="0"/>
        <w:jc w:val="center"/>
        <w:rPr>
          <w:rFonts w:ascii="Candara" w:hAnsi="Candara" w:cs="Times New Roman"/>
          <w:b/>
          <w:bCs/>
          <w:color w:val="000000"/>
          <w:sz w:val="14"/>
          <w:szCs w:val="14"/>
        </w:rPr>
      </w:pPr>
      <w:r w:rsidRPr="007C278C">
        <w:rPr>
          <w:rFonts w:ascii="Candara" w:hAnsi="Candara" w:cs="Times New Roman"/>
          <w:b/>
          <w:sz w:val="14"/>
          <w:szCs w:val="14"/>
        </w:rPr>
        <w:t>SPECIJALNA CENA VAŽI ZA OGRANIČEN BROJ MESTA</w:t>
      </w:r>
    </w:p>
    <w:p w14:paraId="2143C4B2" w14:textId="4CDFC926" w:rsidR="00FC30BB" w:rsidRPr="007C278C" w:rsidRDefault="00FC30BB" w:rsidP="00E52886">
      <w:pPr>
        <w:spacing w:after="0"/>
        <w:jc w:val="center"/>
        <w:rPr>
          <w:rFonts w:ascii="Candara" w:hAnsi="Candara" w:cs="Times New Roman"/>
          <w:bCs/>
          <w:spacing w:val="-8"/>
          <w:sz w:val="14"/>
          <w:szCs w:val="14"/>
          <w:lang w:val="fr-FR"/>
        </w:rPr>
      </w:pPr>
      <w:r w:rsidRPr="007C278C">
        <w:rPr>
          <w:rFonts w:ascii="Candara" w:hAnsi="Candara" w:cs="Times New Roman"/>
          <w:b/>
          <w:bCs/>
          <w:color w:val="000000"/>
          <w:sz w:val="14"/>
          <w:szCs w:val="14"/>
        </w:rPr>
        <w:t>DEVIZNI DEO IZ TABELE SE PLAĆA U DINARSKOJ PROTIVVREDNOSTI PO SREDNJEM KURSU NARODNE BANKE SRBIJE NA DAN UPLATE</w:t>
      </w:r>
    </w:p>
    <w:p w14:paraId="3FDD92F1" w14:textId="292694E8" w:rsidR="00FC30BB" w:rsidRPr="007C278C" w:rsidRDefault="00FC30BB" w:rsidP="00FC30BB">
      <w:pPr>
        <w:spacing w:after="0"/>
        <w:jc w:val="center"/>
        <w:rPr>
          <w:rFonts w:ascii="Candara" w:hAnsi="Candara" w:cs="Times New Roman"/>
          <w:sz w:val="14"/>
          <w:szCs w:val="14"/>
          <w:lang w:val="fr-FR"/>
        </w:rPr>
      </w:pPr>
      <w:r w:rsidRPr="007C278C">
        <w:rPr>
          <w:rFonts w:ascii="Candara" w:hAnsi="Candara" w:cs="Times New Roman"/>
          <w:bCs/>
          <w:spacing w:val="-8"/>
          <w:sz w:val="14"/>
          <w:szCs w:val="14"/>
          <w:lang w:val="fr-FR"/>
        </w:rPr>
        <w:t xml:space="preserve">doplata za 1/1 sobu </w:t>
      </w:r>
      <w:r w:rsidR="00B70050" w:rsidRPr="007C278C">
        <w:rPr>
          <w:rFonts w:ascii="Candara" w:hAnsi="Candara" w:cs="Times New Roman"/>
          <w:b/>
          <w:bCs/>
          <w:spacing w:val="-8"/>
          <w:sz w:val="14"/>
          <w:szCs w:val="14"/>
          <w:lang w:val="fr-FR"/>
        </w:rPr>
        <w:t>10</w:t>
      </w:r>
      <w:r w:rsidRPr="007C278C">
        <w:rPr>
          <w:rFonts w:ascii="Candara" w:hAnsi="Candara" w:cs="Times New Roman"/>
          <w:b/>
          <w:bCs/>
          <w:spacing w:val="-8"/>
          <w:sz w:val="14"/>
          <w:szCs w:val="14"/>
          <w:lang w:val="fr-FR"/>
        </w:rPr>
        <w:t xml:space="preserve">0 evra </w:t>
      </w:r>
      <w:r w:rsidRPr="007C278C">
        <w:rPr>
          <w:rFonts w:ascii="Candara" w:hAnsi="Candara" w:cs="Times New Roman"/>
          <w:sz w:val="14"/>
          <w:szCs w:val="14"/>
          <w:lang w:val="fr-FR"/>
        </w:rPr>
        <w:t>(</w:t>
      </w:r>
      <w:r w:rsidRPr="007C278C">
        <w:rPr>
          <w:rFonts w:ascii="Candara" w:hAnsi="Candara" w:cs="Times New Roman"/>
          <w:b/>
          <w:i/>
          <w:sz w:val="14"/>
          <w:szCs w:val="14"/>
          <w:lang w:val="fr-FR"/>
        </w:rPr>
        <w:t>isključivo na upit</w:t>
      </w:r>
      <w:r w:rsidRPr="007C278C">
        <w:rPr>
          <w:rFonts w:ascii="Candara" w:hAnsi="Candara" w:cs="Times New Roman"/>
          <w:sz w:val="14"/>
          <w:szCs w:val="14"/>
          <w:lang w:val="fr-FR"/>
        </w:rPr>
        <w:t>)</w:t>
      </w:r>
    </w:p>
    <w:p w14:paraId="0B934DCB" w14:textId="77777777" w:rsidR="00B70050" w:rsidRPr="007C278C" w:rsidRDefault="00B70050" w:rsidP="00B70050">
      <w:pPr>
        <w:spacing w:after="0"/>
        <w:jc w:val="center"/>
        <w:rPr>
          <w:rFonts w:ascii="Candara" w:hAnsi="Candara" w:cs="Times New Roman"/>
          <w:sz w:val="14"/>
          <w:szCs w:val="14"/>
        </w:rPr>
      </w:pPr>
      <w:r w:rsidRPr="007C278C">
        <w:rPr>
          <w:rFonts w:ascii="Candara" w:hAnsi="Candara" w:cs="Times New Roman"/>
          <w:bCs/>
          <w:spacing w:val="-8"/>
          <w:sz w:val="14"/>
          <w:szCs w:val="14"/>
          <w:lang w:val="fr-FR"/>
        </w:rPr>
        <w:t xml:space="preserve">doplata za dodatno sedište u autobusu </w:t>
      </w:r>
      <w:r w:rsidRPr="007C278C">
        <w:rPr>
          <w:rFonts w:ascii="Candara" w:hAnsi="Candara" w:cs="Times New Roman"/>
          <w:b/>
          <w:bCs/>
          <w:spacing w:val="-8"/>
          <w:sz w:val="14"/>
          <w:szCs w:val="14"/>
          <w:lang w:val="fr-FR"/>
        </w:rPr>
        <w:t xml:space="preserve">50 evra </w:t>
      </w:r>
      <w:r w:rsidRPr="007C278C">
        <w:rPr>
          <w:rFonts w:ascii="Candara" w:hAnsi="Candara" w:cs="Times New Roman"/>
          <w:sz w:val="14"/>
          <w:szCs w:val="14"/>
        </w:rPr>
        <w:t>(</w:t>
      </w:r>
      <w:r w:rsidRPr="007C278C">
        <w:rPr>
          <w:rFonts w:ascii="Candara" w:hAnsi="Candara" w:cs="Times New Roman"/>
          <w:b/>
          <w:i/>
          <w:sz w:val="14"/>
          <w:szCs w:val="14"/>
        </w:rPr>
        <w:t>isključivo na upit</w:t>
      </w:r>
      <w:r w:rsidRPr="007C278C">
        <w:rPr>
          <w:rFonts w:ascii="Candara" w:hAnsi="Candara" w:cs="Times New Roman"/>
          <w:sz w:val="14"/>
          <w:szCs w:val="14"/>
        </w:rPr>
        <w:t>)</w:t>
      </w:r>
    </w:p>
    <w:p w14:paraId="2D1C2B8E" w14:textId="77777777" w:rsidR="00B70050" w:rsidRPr="007C278C" w:rsidRDefault="00B70050" w:rsidP="00B70050">
      <w:pPr>
        <w:spacing w:after="0"/>
        <w:jc w:val="center"/>
        <w:rPr>
          <w:rFonts w:ascii="Candara" w:hAnsi="Candara" w:cs="Times New Roman"/>
          <w:sz w:val="14"/>
          <w:szCs w:val="14"/>
        </w:rPr>
      </w:pPr>
      <w:r w:rsidRPr="007C278C">
        <w:rPr>
          <w:rFonts w:ascii="Candara" w:hAnsi="Candara" w:cs="Times New Roman"/>
          <w:sz w:val="14"/>
          <w:szCs w:val="14"/>
        </w:rPr>
        <w:t>dete do 12 godina u pratnji dve odrasle osobe (na pomoćnom ležaju) ostvaruje popust 10</w:t>
      </w:r>
      <w:r w:rsidRPr="007C278C">
        <w:rPr>
          <w:rFonts w:ascii="Candara" w:hAnsi="Candara" w:cs="Times New Roman"/>
          <w:sz w:val="14"/>
          <w:szCs w:val="14"/>
          <w:lang w:val="hr-HR"/>
        </w:rPr>
        <w:t xml:space="preserve"> evra</w:t>
      </w:r>
      <w:r w:rsidRPr="007C278C">
        <w:rPr>
          <w:rFonts w:ascii="Candara" w:hAnsi="Candara" w:cs="Times New Roman"/>
          <w:sz w:val="14"/>
          <w:szCs w:val="14"/>
        </w:rPr>
        <w:t xml:space="preserve"> na cenu aranžmana</w:t>
      </w:r>
    </w:p>
    <w:p w14:paraId="2CBFB304" w14:textId="77777777" w:rsidR="00B70050" w:rsidRPr="007C278C" w:rsidRDefault="00B70050" w:rsidP="00B70050">
      <w:pPr>
        <w:spacing w:after="0"/>
        <w:jc w:val="center"/>
        <w:rPr>
          <w:rFonts w:ascii="Candara" w:hAnsi="Candara" w:cs="Times New Roman"/>
          <w:sz w:val="14"/>
          <w:szCs w:val="14"/>
        </w:rPr>
      </w:pPr>
      <w:r w:rsidRPr="007C278C">
        <w:rPr>
          <w:rFonts w:ascii="Candara" w:hAnsi="Candara" w:cs="Times New Roman"/>
          <w:sz w:val="14"/>
          <w:szCs w:val="14"/>
        </w:rPr>
        <w:t>dete do 6 godina (u zajedničkom ležaju) ostvaruje popust 40% na cenu aranžmana</w:t>
      </w:r>
    </w:p>
    <w:p w14:paraId="4FC33D56" w14:textId="51435E6B" w:rsidR="00340FEB" w:rsidRDefault="00B70050" w:rsidP="00B70050">
      <w:pPr>
        <w:spacing w:after="0"/>
        <w:jc w:val="center"/>
        <w:rPr>
          <w:rFonts w:ascii="Candara" w:hAnsi="Candara" w:cs="Times New Roman"/>
          <w:i/>
          <w:sz w:val="14"/>
          <w:szCs w:val="14"/>
          <w:lang w:val="fr-FR"/>
        </w:rPr>
      </w:pPr>
      <w:r w:rsidRPr="007C278C">
        <w:rPr>
          <w:rFonts w:ascii="Candara" w:hAnsi="Candara" w:cs="Times New Roman"/>
          <w:i/>
          <w:sz w:val="14"/>
          <w:szCs w:val="14"/>
        </w:rPr>
        <w:t>ne postoji mogućnost umanjenja za sopstveni prevoz</w:t>
      </w:r>
      <w:r w:rsidR="00FC30BB" w:rsidRPr="007C278C">
        <w:rPr>
          <w:rFonts w:ascii="Candara" w:hAnsi="Candara" w:cs="Times New Roman"/>
          <w:i/>
          <w:sz w:val="14"/>
          <w:szCs w:val="14"/>
          <w:lang w:val="fr-FR"/>
        </w:rPr>
        <w:t>a</w:t>
      </w:r>
    </w:p>
    <w:p w14:paraId="79012D24" w14:textId="77777777" w:rsidR="007C278C" w:rsidRPr="00AF030B" w:rsidRDefault="007C278C" w:rsidP="00B70050">
      <w:pPr>
        <w:spacing w:after="0"/>
        <w:jc w:val="center"/>
        <w:rPr>
          <w:rFonts w:ascii="Candara" w:hAnsi="Candara" w:cs="Times New Roman"/>
          <w:sz w:val="15"/>
          <w:szCs w:val="15"/>
          <w:lang w:val="fr-FR"/>
        </w:rPr>
      </w:pPr>
    </w:p>
    <w:p w14:paraId="4A4E1253" w14:textId="77777777" w:rsidR="00B70050" w:rsidRPr="00AF030B" w:rsidRDefault="00B70050" w:rsidP="007C278C">
      <w:pPr>
        <w:spacing w:after="0"/>
        <w:rPr>
          <w:rFonts w:ascii="Candara" w:hAnsi="Candara" w:cs="Times New Roman"/>
          <w:sz w:val="6"/>
          <w:szCs w:val="6"/>
          <w:lang w:val="fr-FR"/>
        </w:rPr>
      </w:pPr>
    </w:p>
    <w:p w14:paraId="1D4183C6" w14:textId="77777777" w:rsidR="00B70050" w:rsidRPr="00AF030B" w:rsidRDefault="00B70050" w:rsidP="005672BF">
      <w:pPr>
        <w:spacing w:after="0"/>
        <w:rPr>
          <w:rFonts w:ascii="Candara" w:hAnsi="Candara" w:cs="Times New Roman"/>
          <w:sz w:val="6"/>
          <w:szCs w:val="6"/>
          <w:lang w:val="fr-FR"/>
        </w:rPr>
      </w:pPr>
    </w:p>
    <w:p w14:paraId="0545FD86" w14:textId="73ECF9F6" w:rsidR="006101C7" w:rsidRPr="00AF030B" w:rsidRDefault="006101C7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sectPr w:rsidR="006101C7" w:rsidRPr="00AF030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AF030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AF030B">
        <w:rPr>
          <w:rFonts w:ascii="Candara" w:hAnsi="Candara" w:cs="Times New Roman"/>
          <w:b/>
          <w:bCs/>
          <w:spacing w:val="-1"/>
          <w:sz w:val="15"/>
          <w:szCs w:val="15"/>
        </w:rPr>
        <w:t>CENA ARANŽMANA OBUHVATA</w:t>
      </w:r>
    </w:p>
    <w:p w14:paraId="00E8FBDB" w14:textId="46A8FC62" w:rsidR="00513A5A" w:rsidRPr="00AF030B" w:rsidRDefault="00B70050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r w:rsidRPr="00AF030B">
        <w:rPr>
          <w:rFonts w:ascii="Candara" w:hAnsi="Candara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AF030B">
        <w:rPr>
          <w:rFonts w:ascii="Candara" w:hAnsi="Candara"/>
          <w:b/>
          <w:sz w:val="15"/>
          <w:szCs w:val="15"/>
        </w:rPr>
        <w:t>datumu uplate tj sklapanja Ugovora o putovanju</w:t>
      </w:r>
    </w:p>
    <w:p w14:paraId="5665666B" w14:textId="1C126709" w:rsidR="00B34493" w:rsidRPr="00AF030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r w:rsidRPr="00AF030B">
        <w:rPr>
          <w:rFonts w:ascii="Candara" w:hAnsi="Candara"/>
          <w:sz w:val="15"/>
          <w:szCs w:val="15"/>
        </w:rPr>
        <w:t xml:space="preserve">smeštaj u hotelu </w:t>
      </w:r>
      <w:r w:rsidR="00B70050" w:rsidRPr="00AF030B">
        <w:rPr>
          <w:rFonts w:ascii="Candara" w:hAnsi="Candara"/>
          <w:sz w:val="15"/>
          <w:szCs w:val="15"/>
        </w:rPr>
        <w:t>3</w:t>
      </w:r>
      <w:r w:rsidR="006B1223" w:rsidRPr="00AF030B">
        <w:rPr>
          <w:rFonts w:ascii="Candara" w:hAnsi="Candara"/>
          <w:sz w:val="15"/>
          <w:szCs w:val="15"/>
        </w:rPr>
        <w:t>*</w:t>
      </w:r>
      <w:r w:rsidR="00417052">
        <w:rPr>
          <w:rFonts w:ascii="Candara" w:hAnsi="Candara"/>
          <w:sz w:val="15"/>
          <w:szCs w:val="15"/>
        </w:rPr>
        <w:t>, 4* i 5*</w:t>
      </w:r>
      <w:r w:rsidRPr="00AF030B">
        <w:rPr>
          <w:rFonts w:ascii="Candara" w:hAnsi="Candara"/>
          <w:sz w:val="15"/>
          <w:szCs w:val="15"/>
        </w:rPr>
        <w:t xml:space="preserve"> (po lokalnoj kategorizaciji) u 1/2 i 1/2+1 (</w:t>
      </w:r>
      <w:r w:rsidRPr="00AF030B">
        <w:rPr>
          <w:rFonts w:ascii="Candara" w:hAnsi="Candara"/>
          <w:sz w:val="15"/>
          <w:szCs w:val="15"/>
          <w:lang w:val="sl-SI"/>
        </w:rPr>
        <w:t xml:space="preserve">treći krevet je </w:t>
      </w:r>
      <w:r w:rsidRPr="00AF030B">
        <w:rPr>
          <w:rFonts w:ascii="Candara" w:hAnsi="Candara"/>
          <w:sz w:val="15"/>
          <w:szCs w:val="15"/>
        </w:rPr>
        <w:t xml:space="preserve">pomoćni ležaj manjih dimenzija - </w:t>
      </w:r>
      <w:r w:rsidRPr="00AF030B">
        <w:rPr>
          <w:rFonts w:ascii="Candara" w:hAnsi="Candara"/>
          <w:b/>
          <w:i/>
          <w:sz w:val="15"/>
          <w:szCs w:val="15"/>
        </w:rPr>
        <w:t>isključivo na upit</w:t>
      </w:r>
      <w:r w:rsidRPr="00AF030B">
        <w:rPr>
          <w:rFonts w:ascii="Candara" w:hAnsi="Candara"/>
          <w:sz w:val="15"/>
          <w:szCs w:val="15"/>
        </w:rPr>
        <w:t xml:space="preserve">) sobama </w:t>
      </w:r>
      <w:r w:rsidR="00380AB7" w:rsidRPr="00AF030B">
        <w:rPr>
          <w:rFonts w:ascii="Candara" w:hAnsi="Candara"/>
          <w:sz w:val="15"/>
          <w:szCs w:val="15"/>
        </w:rPr>
        <w:t xml:space="preserve">u </w:t>
      </w:r>
      <w:r w:rsidR="00B70050" w:rsidRPr="00AF030B">
        <w:rPr>
          <w:rFonts w:ascii="Candara" w:hAnsi="Candara"/>
          <w:sz w:val="15"/>
          <w:szCs w:val="15"/>
        </w:rPr>
        <w:t>Ankari</w:t>
      </w:r>
      <w:r w:rsidR="00380AB7" w:rsidRPr="00AF030B">
        <w:rPr>
          <w:rFonts w:ascii="Candara" w:hAnsi="Candara"/>
          <w:sz w:val="15"/>
          <w:szCs w:val="15"/>
        </w:rPr>
        <w:t xml:space="preserve"> </w:t>
      </w:r>
      <w:r w:rsidRPr="00AF030B">
        <w:rPr>
          <w:rFonts w:ascii="Candara" w:hAnsi="Candara"/>
          <w:sz w:val="15"/>
          <w:szCs w:val="15"/>
        </w:rPr>
        <w:t>na bazi</w:t>
      </w:r>
      <w:r w:rsidR="00B70050" w:rsidRPr="00AF030B">
        <w:rPr>
          <w:rFonts w:ascii="Candara" w:hAnsi="Candara"/>
          <w:sz w:val="15"/>
          <w:szCs w:val="15"/>
        </w:rPr>
        <w:t xml:space="preserve"> </w:t>
      </w:r>
      <w:r w:rsidR="00B70050" w:rsidRPr="00AF030B">
        <w:rPr>
          <w:rFonts w:ascii="Candara" w:hAnsi="Candara"/>
          <w:b/>
          <w:bCs/>
          <w:color w:val="FF0000"/>
          <w:sz w:val="15"/>
          <w:szCs w:val="15"/>
        </w:rPr>
        <w:t>1 noćenja</w:t>
      </w:r>
      <w:r w:rsidR="00B70050" w:rsidRPr="00AF030B">
        <w:rPr>
          <w:rFonts w:ascii="Candara" w:hAnsi="Candara"/>
          <w:sz w:val="15"/>
          <w:szCs w:val="15"/>
        </w:rPr>
        <w:t xml:space="preserve"> sa doručkom,</w:t>
      </w:r>
      <w:r w:rsidRPr="00AF030B">
        <w:rPr>
          <w:rFonts w:ascii="Candara" w:hAnsi="Candara"/>
          <w:sz w:val="15"/>
          <w:szCs w:val="15"/>
        </w:rPr>
        <w:t xml:space="preserve"> </w:t>
      </w:r>
      <w:r w:rsidR="00B70050" w:rsidRPr="00AF030B">
        <w:rPr>
          <w:rFonts w:ascii="Candara" w:hAnsi="Candara"/>
          <w:b/>
          <w:bCs/>
          <w:color w:val="FF0000"/>
          <w:sz w:val="15"/>
          <w:szCs w:val="15"/>
        </w:rPr>
        <w:t>3</w:t>
      </w:r>
      <w:r w:rsidRPr="00AF030B">
        <w:rPr>
          <w:rFonts w:ascii="Candara" w:hAnsi="Candara"/>
          <w:b/>
          <w:bCs/>
          <w:color w:val="FF0000"/>
          <w:sz w:val="15"/>
          <w:szCs w:val="15"/>
        </w:rPr>
        <w:t xml:space="preserve"> noćenja</w:t>
      </w:r>
      <w:r w:rsidRPr="00AF030B">
        <w:rPr>
          <w:rFonts w:ascii="Candara" w:hAnsi="Candara"/>
          <w:sz w:val="15"/>
          <w:szCs w:val="15"/>
        </w:rPr>
        <w:t xml:space="preserve"> sa doručkom</w:t>
      </w:r>
      <w:r w:rsidR="005F5D04" w:rsidRPr="00AF030B">
        <w:rPr>
          <w:rFonts w:ascii="Candara" w:hAnsi="Candara"/>
          <w:sz w:val="15"/>
          <w:szCs w:val="15"/>
        </w:rPr>
        <w:t xml:space="preserve"> </w:t>
      </w:r>
      <w:r w:rsidR="00B70050" w:rsidRPr="00AF030B">
        <w:rPr>
          <w:rFonts w:ascii="Candara" w:hAnsi="Candara"/>
          <w:sz w:val="15"/>
          <w:szCs w:val="15"/>
        </w:rPr>
        <w:t xml:space="preserve">u mestu </w:t>
      </w:r>
      <w:r w:rsidR="00417052">
        <w:rPr>
          <w:rFonts w:ascii="Candara" w:hAnsi="Candara"/>
          <w:sz w:val="15"/>
          <w:szCs w:val="15"/>
        </w:rPr>
        <w:t>Avanos</w:t>
      </w:r>
      <w:r w:rsidR="00B70050" w:rsidRPr="00AF030B">
        <w:rPr>
          <w:rFonts w:ascii="Candara" w:hAnsi="Candara"/>
          <w:sz w:val="15"/>
          <w:szCs w:val="15"/>
        </w:rPr>
        <w:t xml:space="preserve"> u Kapadokiji, </w:t>
      </w:r>
      <w:r w:rsidR="00B70050" w:rsidRPr="00AF030B">
        <w:rPr>
          <w:rFonts w:ascii="Candara" w:hAnsi="Candara"/>
          <w:b/>
          <w:bCs/>
          <w:color w:val="FF0000"/>
          <w:sz w:val="15"/>
          <w:szCs w:val="15"/>
        </w:rPr>
        <w:t>1 noćenja</w:t>
      </w:r>
      <w:r w:rsidR="00B70050" w:rsidRPr="00AF030B">
        <w:rPr>
          <w:rFonts w:ascii="Candara" w:hAnsi="Candara"/>
          <w:sz w:val="15"/>
          <w:szCs w:val="15"/>
        </w:rPr>
        <w:t xml:space="preserve"> sa doručkom u Istanbulu</w:t>
      </w:r>
    </w:p>
    <w:p w14:paraId="7C227A34" w14:textId="039BF839" w:rsidR="00833D08" w:rsidRPr="00AF030B" w:rsidRDefault="00833D08" w:rsidP="00833D08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r w:rsidRPr="00AF030B">
        <w:rPr>
          <w:rFonts w:ascii="Candara" w:hAnsi="Candara"/>
          <w:sz w:val="15"/>
          <w:szCs w:val="15"/>
        </w:rPr>
        <w:t>razgledanja prema programu u pratnji vodiča</w:t>
      </w:r>
    </w:p>
    <w:p w14:paraId="091A936F" w14:textId="0B7AC663" w:rsidR="00B34493" w:rsidRPr="00AF030B" w:rsidRDefault="0070765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r w:rsidRPr="00AF030B">
        <w:rPr>
          <w:rFonts w:ascii="Candara" w:hAnsi="Candara"/>
          <w:sz w:val="15"/>
          <w:szCs w:val="15"/>
        </w:rPr>
        <w:t>usluge turističkog vodiča</w:t>
      </w:r>
    </w:p>
    <w:p w14:paraId="5B96AF9C" w14:textId="3DA9865E" w:rsidR="00B34493" w:rsidRPr="00AF030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r w:rsidRPr="00AF030B">
        <w:rPr>
          <w:rFonts w:ascii="Candara" w:hAnsi="Candara"/>
          <w:sz w:val="15"/>
          <w:szCs w:val="15"/>
        </w:rPr>
        <w:t xml:space="preserve">troškove ogranizacije </w:t>
      </w:r>
      <w:r w:rsidR="00C82BFB" w:rsidRPr="00AF030B">
        <w:rPr>
          <w:rFonts w:ascii="Candara" w:hAnsi="Candara"/>
          <w:sz w:val="15"/>
          <w:szCs w:val="15"/>
        </w:rPr>
        <w:t>putovanja</w:t>
      </w:r>
    </w:p>
    <w:p w14:paraId="30F90984" w14:textId="2DB770DC" w:rsidR="00340FEB" w:rsidRDefault="00340FEB" w:rsidP="00C82BFB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794103E3" w14:textId="77777777" w:rsidR="00833D08" w:rsidRPr="00AF030B" w:rsidRDefault="00833D08" w:rsidP="00833D08">
      <w:pPr>
        <w:shd w:val="clear" w:color="auto" w:fill="D9D9D9"/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  <w:r w:rsidRPr="00AF030B"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t>ARANŽMANA NE OBUHVATA</w:t>
      </w:r>
    </w:p>
    <w:p w14:paraId="4E3F2329" w14:textId="71BFA701" w:rsidR="00833D08" w:rsidRPr="00AF030B" w:rsidRDefault="00833D08" w:rsidP="00833D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b/>
          <w:bCs/>
          <w:color w:val="FF0000"/>
          <w:sz w:val="15"/>
          <w:szCs w:val="15"/>
          <w:lang w:val="fr-FR"/>
        </w:rPr>
      </w:pPr>
      <w:r w:rsidRPr="00AF030B">
        <w:rPr>
          <w:rFonts w:ascii="Candara" w:hAnsi="Candara" w:cs="Times New Roman"/>
          <w:sz w:val="15"/>
          <w:szCs w:val="15"/>
          <w:lang w:val="fr-FR"/>
        </w:rPr>
        <w:t>putno zdravstveno osiguranje</w:t>
      </w:r>
      <w:r w:rsidR="005672BF">
        <w:rPr>
          <w:rFonts w:ascii="Candara" w:hAnsi="Candara" w:cs="Times New Roman"/>
          <w:sz w:val="15"/>
          <w:szCs w:val="15"/>
          <w:lang w:val="fr-FR"/>
        </w:rPr>
        <w:t xml:space="preserve"> </w:t>
      </w:r>
      <w:r w:rsidR="005672BF" w:rsidRPr="00B374F3">
        <w:rPr>
          <w:rFonts w:ascii="Candara" w:hAnsi="Candara" w:cs="Times New Roman"/>
          <w:sz w:val="15"/>
          <w:szCs w:val="15"/>
          <w:lang w:val="fr-FR"/>
        </w:rPr>
        <w:t xml:space="preserve">(do 17 god – </w:t>
      </w:r>
      <w:r w:rsidR="001B584A">
        <w:rPr>
          <w:rFonts w:ascii="Candara" w:hAnsi="Candara" w:cs="Times New Roman"/>
          <w:sz w:val="15"/>
          <w:szCs w:val="15"/>
          <w:lang w:val="fr-FR"/>
        </w:rPr>
        <w:t>1053</w:t>
      </w:r>
      <w:r w:rsidR="005672BF" w:rsidRPr="00B374F3">
        <w:rPr>
          <w:rFonts w:ascii="Candara" w:hAnsi="Candara" w:cs="Times New Roman"/>
          <w:sz w:val="15"/>
          <w:szCs w:val="15"/>
          <w:lang w:val="fr-FR"/>
        </w:rPr>
        <w:t xml:space="preserve"> din, od 18 do 70 god – </w:t>
      </w:r>
      <w:r w:rsidR="000C7559">
        <w:rPr>
          <w:rFonts w:ascii="Candara" w:hAnsi="Candara" w:cs="Times New Roman"/>
          <w:sz w:val="15"/>
          <w:szCs w:val="15"/>
          <w:lang w:val="fr-FR"/>
        </w:rPr>
        <w:t>1504</w:t>
      </w:r>
      <w:r w:rsidR="005672BF" w:rsidRPr="00B374F3">
        <w:rPr>
          <w:rFonts w:ascii="Candara" w:hAnsi="Candara" w:cs="Times New Roman"/>
          <w:sz w:val="15"/>
          <w:szCs w:val="15"/>
          <w:lang w:val="fr-FR"/>
        </w:rPr>
        <w:t xml:space="preserve"> din, od 70 god i više – </w:t>
      </w:r>
      <w:r w:rsidR="005672BF">
        <w:rPr>
          <w:rFonts w:ascii="Candara" w:hAnsi="Candara" w:cs="Times New Roman"/>
          <w:sz w:val="15"/>
          <w:szCs w:val="15"/>
          <w:lang w:val="fr-FR"/>
        </w:rPr>
        <w:t>2180</w:t>
      </w:r>
      <w:r w:rsidR="005672BF" w:rsidRPr="00B374F3">
        <w:rPr>
          <w:rFonts w:ascii="Candara" w:hAnsi="Candara" w:cs="Times New Roman"/>
          <w:sz w:val="15"/>
          <w:szCs w:val="15"/>
          <w:lang w:val="fr-FR"/>
        </w:rPr>
        <w:t xml:space="preserve"> din) sa osiguranom sumom do 30000 evra</w:t>
      </w:r>
      <w:r w:rsidRPr="00AF030B">
        <w:rPr>
          <w:rFonts w:ascii="Candara" w:hAnsi="Candara" w:cs="Times New Roman"/>
          <w:sz w:val="15"/>
          <w:szCs w:val="15"/>
          <w:lang w:val="fr-FR"/>
        </w:rPr>
        <w:t xml:space="preserve"> </w:t>
      </w:r>
      <w:r w:rsidRPr="00AF030B">
        <w:rPr>
          <w:rFonts w:ascii="Candara" w:hAnsi="Candara" w:cs="Times New Roman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6734B3EF" w14:textId="77777777" w:rsidR="00833D08" w:rsidRPr="00AF030B" w:rsidRDefault="00833D08" w:rsidP="00833D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r w:rsidRPr="00AF030B">
        <w:rPr>
          <w:rFonts w:ascii="Candara" w:hAnsi="Candara" w:cs="Times New Roman"/>
          <w:sz w:val="15"/>
          <w:szCs w:val="15"/>
          <w:lang w:val="fr-FR"/>
        </w:rPr>
        <w:t>individualne troškove – nepomenute usluge</w:t>
      </w:r>
    </w:p>
    <w:p w14:paraId="6BE7C212" w14:textId="77777777" w:rsidR="00833D08" w:rsidRPr="00AF030B" w:rsidRDefault="00833D08" w:rsidP="00833D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AF030B">
        <w:rPr>
          <w:rFonts w:ascii="Candara" w:hAnsi="Candara" w:cs="Times New Roman"/>
          <w:sz w:val="15"/>
          <w:szCs w:val="15"/>
          <w:lang w:val="sr-Latn-RS"/>
        </w:rPr>
        <w:t>fakultativne izlete</w:t>
      </w:r>
    </w:p>
    <w:p w14:paraId="350D1C1C" w14:textId="7E414022" w:rsidR="00833D08" w:rsidRPr="00AF030B" w:rsidRDefault="00833D08" w:rsidP="00833D0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AF030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transfer </w:t>
      </w:r>
      <w:r w:rsidR="009E26EA"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iz NOVOG SADA – doplata 25 evra / minimum 4 putnika, transfer iz VRŠCA – doplata 20 evra / minimum 8 putnika</w:t>
      </w:r>
    </w:p>
    <w:p w14:paraId="717169A2" w14:textId="12F10153" w:rsidR="005F5D04" w:rsidRPr="00AF030B" w:rsidRDefault="005F5D04" w:rsidP="00C82BFB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42CC8ECA" w14:textId="3C8EB9B8" w:rsidR="00DA089B" w:rsidRPr="00AF030B" w:rsidRDefault="00DA089B" w:rsidP="00C82BFB">
      <w:pPr>
        <w:spacing w:after="0" w:line="240" w:lineRule="auto"/>
        <w:ind w:right="-284"/>
        <w:jc w:val="both"/>
        <w:rPr>
          <w:rFonts w:ascii="Candara" w:hAnsi="Candara" w:cs="Times New Roman"/>
          <w:sz w:val="2"/>
          <w:szCs w:val="2"/>
          <w:lang w:val="sr-Latn-RS"/>
        </w:rPr>
      </w:pPr>
    </w:p>
    <w:p w14:paraId="691BBB6B" w14:textId="70D9C672" w:rsidR="00340FEB" w:rsidRPr="00AF030B" w:rsidRDefault="00340FEB" w:rsidP="00340FEB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sectPr w:rsidR="00340FEB" w:rsidRPr="00AF030B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AF030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lang w:val="sr-Latn-CS"/>
        </w:rPr>
      </w:pPr>
      <w:r w:rsidRPr="00AF030B">
        <w:rPr>
          <w:rFonts w:ascii="Candara" w:hAnsi="Candara" w:cs="Times New Roman"/>
          <w:b/>
          <w:sz w:val="15"/>
          <w:szCs w:val="15"/>
          <w:lang w:val="fr-FR"/>
        </w:rPr>
        <w:t>NA</w:t>
      </w:r>
      <w:r w:rsidRPr="00AF030B">
        <w:rPr>
          <w:rFonts w:ascii="Candara" w:hAnsi="Candara" w:cs="Times New Roman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F030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AF030B">
        <w:rPr>
          <w:rFonts w:ascii="Candara" w:hAnsi="Candara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F030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AF030B">
        <w:rPr>
          <w:rFonts w:ascii="Candara" w:hAnsi="Candara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F030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AF030B">
        <w:rPr>
          <w:rFonts w:ascii="Candara" w:hAnsi="Candara" w:cs="Times New Roman"/>
          <w:sz w:val="15"/>
          <w:szCs w:val="15"/>
          <w:lang w:val="sr-Latn-CS"/>
        </w:rPr>
        <w:t xml:space="preserve">na rate </w:t>
      </w:r>
      <w:r w:rsidRPr="00AF030B">
        <w:rPr>
          <w:rFonts w:ascii="Candara" w:hAnsi="Candara" w:cs="Times New Roman"/>
          <w:sz w:val="15"/>
          <w:szCs w:val="15"/>
          <w:lang w:val="sr-Latn-RS"/>
        </w:rPr>
        <w:t>č</w:t>
      </w:r>
      <w:r w:rsidRPr="00AF030B">
        <w:rPr>
          <w:rFonts w:ascii="Candara" w:hAnsi="Candara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F030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AF030B">
        <w:rPr>
          <w:rFonts w:ascii="Candara" w:hAnsi="Candara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58639F25" w:rsidR="00B34493" w:rsidRPr="00AF030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AF030B">
        <w:rPr>
          <w:rFonts w:ascii="Candara" w:hAnsi="Candara" w:cs="Times New Roman"/>
          <w:sz w:val="15"/>
          <w:szCs w:val="15"/>
          <w:lang w:val="sr-Latn-CS"/>
        </w:rPr>
        <w:t>karticama Poštanske štedionice do 6 jednakih mesečnih</w:t>
      </w:r>
      <w:r w:rsidRPr="00AF030B">
        <w:rPr>
          <w:rFonts w:ascii="Candara" w:hAnsi="Candara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5FAA8A76" w14:textId="15EFDA55" w:rsidR="005D7663" w:rsidRPr="00AF030B" w:rsidRDefault="00B34493" w:rsidP="005D766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AF030B">
        <w:rPr>
          <w:rFonts w:ascii="Candara" w:hAnsi="Candara" w:cs="Times New Roman"/>
          <w:sz w:val="15"/>
          <w:szCs w:val="15"/>
          <w:lang w:val="sr-Latn-CS"/>
        </w:rPr>
        <w:t>putem administrativne zabrane na 4 mesečne rate</w:t>
      </w:r>
    </w:p>
    <w:p w14:paraId="7304250C" w14:textId="7D636F15" w:rsidR="00B34493" w:rsidRPr="00AF030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  <w:lang w:val="de-DE"/>
        </w:rPr>
      </w:pPr>
      <w:r w:rsidRPr="00AF030B">
        <w:rPr>
          <w:rFonts w:ascii="Candara" w:hAnsi="Candara" w:cs="Times New Roman"/>
          <w:b/>
          <w:sz w:val="15"/>
          <w:szCs w:val="15"/>
          <w:lang w:val="de-DE"/>
        </w:rPr>
        <w:t>FAKULTATIVNI IZLETI</w:t>
      </w:r>
      <w:r w:rsidRPr="00AF030B">
        <w:rPr>
          <w:rFonts w:ascii="Candara" w:hAnsi="Candara" w:cs="Times New Roman"/>
          <w:sz w:val="15"/>
          <w:szCs w:val="15"/>
          <w:lang w:val="fr-FR"/>
        </w:rPr>
        <w:t xml:space="preserve"> (</w:t>
      </w:r>
      <w:r w:rsidRPr="00AF030B">
        <w:rPr>
          <w:rFonts w:ascii="Candara" w:hAnsi="Candara" w:cs="Times New Roman"/>
          <w:i/>
          <w:sz w:val="15"/>
          <w:szCs w:val="15"/>
          <w:lang w:val="fr-FR"/>
        </w:rPr>
        <w:t xml:space="preserve">minimum </w:t>
      </w:r>
      <w:r w:rsidR="00FF1000">
        <w:rPr>
          <w:rFonts w:ascii="Candara" w:hAnsi="Candara" w:cs="Times New Roman"/>
          <w:i/>
          <w:sz w:val="15"/>
          <w:szCs w:val="15"/>
          <w:lang w:val="fr-FR"/>
        </w:rPr>
        <w:t>2</w:t>
      </w:r>
      <w:r w:rsidR="00D87AC2" w:rsidRPr="00AF030B">
        <w:rPr>
          <w:rFonts w:ascii="Candara" w:hAnsi="Candara" w:cs="Times New Roman"/>
          <w:i/>
          <w:sz w:val="15"/>
          <w:szCs w:val="15"/>
          <w:lang w:val="fr-FR"/>
        </w:rPr>
        <w:t>5</w:t>
      </w:r>
      <w:r w:rsidRPr="00AF030B">
        <w:rPr>
          <w:rFonts w:ascii="Candara" w:hAnsi="Candara" w:cs="Times New Roman"/>
          <w:i/>
          <w:sz w:val="15"/>
          <w:szCs w:val="15"/>
          <w:lang w:val="fr-FR"/>
        </w:rPr>
        <w:t xml:space="preserve"> pax za realizaciju</w:t>
      </w:r>
      <w:r w:rsidRPr="00AF030B">
        <w:rPr>
          <w:rFonts w:ascii="Candara" w:hAnsi="Candara" w:cs="Times New Roman"/>
          <w:sz w:val="15"/>
          <w:szCs w:val="15"/>
          <w:lang w:val="fr-FR"/>
        </w:rPr>
        <w:t>)</w:t>
      </w:r>
    </w:p>
    <w:p w14:paraId="5F80FB2C" w14:textId="05EC9DCB" w:rsidR="00007639" w:rsidRPr="00AF030B" w:rsidRDefault="00007639" w:rsidP="00DA089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Candara" w:hAnsi="Candara"/>
          <w:b w:val="0"/>
          <w:bCs w:val="0"/>
          <w:sz w:val="15"/>
          <w:szCs w:val="15"/>
        </w:rPr>
      </w:pPr>
      <w:r w:rsidRPr="00AF030B">
        <w:rPr>
          <w:rStyle w:val="Strong"/>
          <w:rFonts w:ascii="Candara" w:hAnsi="Candara"/>
          <w:sz w:val="15"/>
          <w:szCs w:val="15"/>
        </w:rPr>
        <w:t>MAUZOLEJ ATATURK</w:t>
      </w:r>
      <w:r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 (</w:t>
      </w:r>
      <w:r w:rsidRPr="00AF030B">
        <w:rPr>
          <w:rStyle w:val="Strong"/>
          <w:rFonts w:ascii="Candara" w:hAnsi="Candara"/>
          <w:b w:val="0"/>
          <w:bCs w:val="0"/>
          <w:i/>
          <w:iCs/>
          <w:sz w:val="15"/>
          <w:szCs w:val="15"/>
        </w:rPr>
        <w:t>uključena ulaznica</w:t>
      </w:r>
      <w:r w:rsidRPr="00AF030B">
        <w:rPr>
          <w:rStyle w:val="Strong"/>
          <w:rFonts w:ascii="Candara" w:hAnsi="Candara"/>
          <w:b w:val="0"/>
          <w:bCs w:val="0"/>
          <w:sz w:val="15"/>
          <w:szCs w:val="15"/>
        </w:rPr>
        <w:t xml:space="preserve">) </w:t>
      </w:r>
      <w:r w:rsidRPr="00AF030B">
        <w:rPr>
          <w:rStyle w:val="Strong"/>
          <w:rFonts w:ascii="Candara" w:hAnsi="Candara"/>
          <w:sz w:val="15"/>
          <w:szCs w:val="15"/>
        </w:rPr>
        <w:t>20 evra</w:t>
      </w:r>
    </w:p>
    <w:p w14:paraId="2FF6DB67" w14:textId="4B74EBA5" w:rsidR="00C73FCA" w:rsidRPr="00AF030B" w:rsidRDefault="00C73FCA" w:rsidP="00DA089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Candara" w:hAnsi="Candara"/>
          <w:b w:val="0"/>
          <w:bCs w:val="0"/>
          <w:sz w:val="15"/>
          <w:szCs w:val="15"/>
        </w:rPr>
      </w:pPr>
      <w:r w:rsidRPr="00AF030B">
        <w:rPr>
          <w:rStyle w:val="Strong"/>
          <w:rFonts w:ascii="Candara" w:hAnsi="Candara"/>
          <w:sz w:val="15"/>
          <w:szCs w:val="15"/>
          <w:lang w:val="de-DE"/>
        </w:rPr>
        <w:t xml:space="preserve">LET BALONOM </w:t>
      </w:r>
      <w:r w:rsidR="00DA089B" w:rsidRPr="00AF030B">
        <w:rPr>
          <w:rStyle w:val="Strong"/>
          <w:rFonts w:ascii="Candara" w:hAnsi="Candara"/>
          <w:sz w:val="15"/>
          <w:szCs w:val="15"/>
          <w:lang w:val="de-DE"/>
        </w:rPr>
        <w:t>–</w:t>
      </w:r>
      <w:r w:rsidRPr="00AF030B">
        <w:rPr>
          <w:rStyle w:val="Strong"/>
          <w:rFonts w:ascii="Candara" w:hAnsi="Candara"/>
          <w:sz w:val="15"/>
          <w:szCs w:val="15"/>
          <w:lang w:val="de-DE"/>
        </w:rPr>
        <w:t xml:space="preserve"> </w:t>
      </w:r>
      <w:r w:rsidR="00DA089B" w:rsidRPr="00AF030B">
        <w:rPr>
          <w:rFonts w:ascii="Candara" w:hAnsi="Candara"/>
          <w:sz w:val="15"/>
          <w:szCs w:val="15"/>
        </w:rPr>
        <w:t>u dogovoru sa</w:t>
      </w:r>
      <w:r w:rsidR="00DA089B" w:rsidRPr="00AF030B">
        <w:rPr>
          <w:rFonts w:ascii="Candara" w:hAnsi="Candara"/>
          <w:sz w:val="15"/>
          <w:szCs w:val="15"/>
          <w:shd w:val="clear" w:color="auto" w:fill="FFFFFF"/>
        </w:rPr>
        <w:t xml:space="preserve"> vodičem na licu mesta i ukoliko okolnosti i vremenski uslovi dozvoljavaju. Okvirna cena leta je od </w:t>
      </w:r>
      <w:r w:rsidR="00DA089B" w:rsidRPr="00AF030B">
        <w:rPr>
          <w:rFonts w:ascii="Candara" w:hAnsi="Candara"/>
          <w:b/>
          <w:bCs/>
          <w:sz w:val="15"/>
          <w:szCs w:val="15"/>
          <w:shd w:val="clear" w:color="auto" w:fill="FFFFFF"/>
        </w:rPr>
        <w:t>200 - 250 evra</w:t>
      </w:r>
      <w:r w:rsidR="00DA089B" w:rsidRPr="00AF030B">
        <w:rPr>
          <w:rFonts w:ascii="Candara" w:hAnsi="Candara"/>
          <w:sz w:val="15"/>
          <w:szCs w:val="15"/>
          <w:shd w:val="clear" w:color="auto" w:fill="FFFFFF"/>
        </w:rPr>
        <w:t xml:space="preserve"> (cena je podložna </w:t>
      </w:r>
      <w:r w:rsidR="00DA089B" w:rsidRPr="00AF030B">
        <w:rPr>
          <w:rFonts w:ascii="Candara" w:hAnsi="Candara"/>
          <w:sz w:val="15"/>
          <w:szCs w:val="15"/>
        </w:rPr>
        <w:t>promeni i realizacija ovog</w:t>
      </w:r>
      <w:r w:rsidR="00DA089B" w:rsidRPr="00AF030B">
        <w:rPr>
          <w:rFonts w:ascii="Candara" w:hAnsi="Candara"/>
          <w:sz w:val="15"/>
          <w:szCs w:val="15"/>
          <w:shd w:val="clear" w:color="auto" w:fill="FFFFFF"/>
        </w:rPr>
        <w:t xml:space="preserve"> izleta zavisi isključivo od raspoloživosti balona i vremenskih uslova na koje agencija ne može uticati)</w:t>
      </w:r>
    </w:p>
    <w:p w14:paraId="022A40D2" w14:textId="4696872A" w:rsidR="00340FEB" w:rsidRPr="00AF030B" w:rsidRDefault="008074C4" w:rsidP="00C73FCA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Candara" w:hAnsi="Candara"/>
          <w:b w:val="0"/>
          <w:bCs w:val="0"/>
          <w:sz w:val="15"/>
          <w:szCs w:val="15"/>
        </w:rPr>
      </w:pPr>
      <w:r w:rsidRPr="00AF030B">
        <w:rPr>
          <w:rStyle w:val="Strong"/>
          <w:rFonts w:ascii="Candara" w:hAnsi="Candara"/>
          <w:sz w:val="15"/>
          <w:szCs w:val="15"/>
        </w:rPr>
        <w:t>MUZEJI NA OTVORENOM GOREME I ZELVE / DOLINA PASABAG / DVORAC UCHIAR</w:t>
      </w:r>
      <w:r w:rsidR="00D87AC2" w:rsidRPr="00AF030B">
        <w:rPr>
          <w:rStyle w:val="Strong"/>
          <w:rFonts w:ascii="Candara" w:hAnsi="Candara"/>
          <w:sz w:val="15"/>
          <w:szCs w:val="15"/>
        </w:rPr>
        <w:t xml:space="preserve"> </w:t>
      </w:r>
      <w:r w:rsidR="00D87AC2" w:rsidRPr="00AF030B">
        <w:rPr>
          <w:rStyle w:val="Strong"/>
          <w:rFonts w:ascii="Candara" w:hAnsi="Candara"/>
          <w:b w:val="0"/>
          <w:bCs w:val="0"/>
          <w:i/>
          <w:iCs/>
          <w:sz w:val="15"/>
          <w:szCs w:val="15"/>
        </w:rPr>
        <w:t>(uključene ulaznice)</w:t>
      </w:r>
      <w:r w:rsidR="00435A51" w:rsidRPr="00AF030B">
        <w:rPr>
          <w:rStyle w:val="Strong"/>
          <w:rFonts w:ascii="Candara" w:hAnsi="Candara"/>
          <w:sz w:val="15"/>
          <w:szCs w:val="15"/>
        </w:rPr>
        <w:t xml:space="preserve"> 6</w:t>
      </w:r>
      <w:r w:rsidR="00E85DDB" w:rsidRPr="00AF030B">
        <w:rPr>
          <w:rStyle w:val="Strong"/>
          <w:rFonts w:ascii="Candara" w:hAnsi="Candara"/>
          <w:sz w:val="15"/>
          <w:szCs w:val="15"/>
        </w:rPr>
        <w:t>0</w:t>
      </w:r>
      <w:r w:rsidR="00D87AC2" w:rsidRPr="00AF030B">
        <w:rPr>
          <w:rStyle w:val="Strong"/>
          <w:rFonts w:ascii="Candara" w:hAnsi="Candara"/>
          <w:sz w:val="15"/>
          <w:szCs w:val="15"/>
        </w:rPr>
        <w:t xml:space="preserve"> evra</w:t>
      </w:r>
    </w:p>
    <w:p w14:paraId="2C4C1E41" w14:textId="1E13AAD1" w:rsidR="00C73FCA" w:rsidRPr="00AF030B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Candara" w:hAnsi="Candara"/>
          <w:b w:val="0"/>
          <w:bCs w:val="0"/>
          <w:sz w:val="15"/>
          <w:szCs w:val="15"/>
        </w:rPr>
      </w:pPr>
      <w:r w:rsidRPr="00AF030B">
        <w:rPr>
          <w:rStyle w:val="Strong"/>
          <w:rFonts w:ascii="Candara" w:hAnsi="Candara"/>
          <w:iCs/>
          <w:sz w:val="15"/>
          <w:szCs w:val="15"/>
        </w:rPr>
        <w:t>MANASTIR SELIME / DERINKUYU / DOLINA IHLARA</w:t>
      </w:r>
      <w:r w:rsidR="00D87AC2" w:rsidRPr="00AF030B">
        <w:rPr>
          <w:rStyle w:val="Strong"/>
          <w:rFonts w:ascii="Candara" w:hAnsi="Candara"/>
          <w:iCs/>
          <w:sz w:val="15"/>
          <w:szCs w:val="15"/>
        </w:rPr>
        <w:t xml:space="preserve"> </w:t>
      </w:r>
      <w:r w:rsidR="00D87AC2" w:rsidRPr="00AF030B">
        <w:rPr>
          <w:rStyle w:val="Strong"/>
          <w:rFonts w:ascii="Candara" w:hAnsi="Candara"/>
          <w:b w:val="0"/>
          <w:bCs w:val="0"/>
          <w:i/>
          <w:iCs/>
          <w:sz w:val="15"/>
          <w:szCs w:val="15"/>
        </w:rPr>
        <w:t>(uključene ulaznice)</w:t>
      </w:r>
      <w:r w:rsidR="00D87AC2" w:rsidRPr="00AF030B">
        <w:rPr>
          <w:rStyle w:val="Strong"/>
          <w:rFonts w:ascii="Candara" w:hAnsi="Candara"/>
          <w:sz w:val="15"/>
          <w:szCs w:val="15"/>
        </w:rPr>
        <w:t xml:space="preserve"> </w:t>
      </w:r>
      <w:r w:rsidR="00435A51" w:rsidRPr="00AF030B">
        <w:rPr>
          <w:rStyle w:val="Strong"/>
          <w:rFonts w:ascii="Candara" w:hAnsi="Candara"/>
          <w:sz w:val="15"/>
          <w:szCs w:val="15"/>
        </w:rPr>
        <w:t>65</w:t>
      </w:r>
      <w:r w:rsidR="00D87AC2" w:rsidRPr="00AF030B">
        <w:rPr>
          <w:rStyle w:val="Strong"/>
          <w:rFonts w:ascii="Candara" w:hAnsi="Candara"/>
          <w:sz w:val="15"/>
          <w:szCs w:val="15"/>
        </w:rPr>
        <w:t xml:space="preserve"> evra</w:t>
      </w:r>
    </w:p>
    <w:p w14:paraId="55C869D9" w14:textId="77777777" w:rsidR="00007639" w:rsidRPr="00AF030B" w:rsidRDefault="00C73FCA" w:rsidP="00007639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AF030B">
        <w:rPr>
          <w:rStyle w:val="Strong"/>
          <w:rFonts w:ascii="Candara" w:hAnsi="Candara"/>
          <w:sz w:val="15"/>
          <w:szCs w:val="15"/>
        </w:rPr>
        <w:t>URGUP I AVANOS</w:t>
      </w:r>
      <w:r w:rsidR="00435A51" w:rsidRPr="00AF030B">
        <w:rPr>
          <w:rStyle w:val="Strong"/>
          <w:rFonts w:ascii="Candara" w:hAnsi="Candara"/>
          <w:sz w:val="15"/>
          <w:szCs w:val="15"/>
        </w:rPr>
        <w:t xml:space="preserve"> 4</w:t>
      </w:r>
      <w:r w:rsidR="00470697" w:rsidRPr="00AF030B">
        <w:rPr>
          <w:rStyle w:val="Strong"/>
          <w:rFonts w:ascii="Candara" w:hAnsi="Candara"/>
          <w:sz w:val="15"/>
          <w:szCs w:val="15"/>
        </w:rPr>
        <w:t>5</w:t>
      </w:r>
      <w:r w:rsidR="00D87AC2" w:rsidRPr="00AF030B">
        <w:rPr>
          <w:rStyle w:val="Strong"/>
          <w:rFonts w:ascii="Candara" w:hAnsi="Candara"/>
          <w:sz w:val="15"/>
          <w:szCs w:val="15"/>
        </w:rPr>
        <w:t xml:space="preserve"> evra</w:t>
      </w:r>
      <w:r w:rsidR="00007639" w:rsidRPr="00AF030B">
        <w:rPr>
          <w:rFonts w:ascii="Candara" w:hAnsi="Candara"/>
          <w:b/>
          <w:bCs/>
          <w:sz w:val="15"/>
          <w:szCs w:val="15"/>
        </w:rPr>
        <w:t xml:space="preserve"> </w:t>
      </w:r>
    </w:p>
    <w:p w14:paraId="14D44679" w14:textId="3AEDF478" w:rsidR="00007639" w:rsidRPr="00AF030B" w:rsidRDefault="00007639" w:rsidP="00007639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AF030B">
        <w:rPr>
          <w:rFonts w:ascii="Candara" w:hAnsi="Candara"/>
          <w:b/>
          <w:bCs/>
          <w:sz w:val="15"/>
          <w:szCs w:val="15"/>
        </w:rPr>
        <w:t>PEŠAČKA TURA I OBILAZAK</w:t>
      </w:r>
      <w:r w:rsidRPr="00AF030B">
        <w:rPr>
          <w:rFonts w:ascii="Candara" w:hAnsi="Candara"/>
          <w:b/>
          <w:sz w:val="15"/>
          <w:szCs w:val="15"/>
        </w:rPr>
        <w:t xml:space="preserve"> LOKALITETA</w:t>
      </w:r>
      <w:r w:rsidRPr="00AF030B">
        <w:rPr>
          <w:rFonts w:ascii="Candara" w:hAnsi="Candara"/>
          <w:sz w:val="15"/>
          <w:szCs w:val="15"/>
        </w:rPr>
        <w:t xml:space="preserve"> (DVORIŠTE TOPKAPI, PLAVA DŽAMIJA, AJA SOFIJA) </w:t>
      </w:r>
      <w:r w:rsidRPr="00AF030B">
        <w:rPr>
          <w:rFonts w:ascii="Candara" w:hAnsi="Candara"/>
          <w:b/>
          <w:sz w:val="15"/>
          <w:szCs w:val="15"/>
        </w:rPr>
        <w:t xml:space="preserve">25 evra – </w:t>
      </w:r>
      <w:r w:rsidRPr="00AF030B">
        <w:rPr>
          <w:rFonts w:ascii="Candara" w:hAnsi="Candara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2EA05A36" w14:textId="1E503A6F" w:rsidR="00007639" w:rsidRPr="00AF030B" w:rsidRDefault="00007639" w:rsidP="00007639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AF030B">
        <w:rPr>
          <w:rFonts w:ascii="Candara" w:hAnsi="Candara"/>
          <w:b/>
          <w:sz w:val="15"/>
          <w:szCs w:val="15"/>
        </w:rPr>
        <w:t>KRSTARENJE BOSFOROM SA OBILASKOM VASELJENSKE PATRIJARŠIJE</w:t>
      </w:r>
      <w:r w:rsidRPr="00AF030B">
        <w:rPr>
          <w:rFonts w:ascii="Candara" w:hAnsi="Candara"/>
          <w:sz w:val="15"/>
          <w:szCs w:val="15"/>
        </w:rPr>
        <w:t xml:space="preserve"> </w:t>
      </w:r>
      <w:r w:rsidRPr="00AF030B">
        <w:rPr>
          <w:rFonts w:ascii="Candara" w:hAnsi="Candara"/>
          <w:b/>
          <w:sz w:val="15"/>
          <w:szCs w:val="15"/>
        </w:rPr>
        <w:t>20 evra</w:t>
      </w:r>
    </w:p>
    <w:p w14:paraId="16C3C506" w14:textId="58325259" w:rsidR="0026629C" w:rsidRPr="00AF030B" w:rsidRDefault="0026629C" w:rsidP="00007639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AF030B">
        <w:rPr>
          <w:rFonts w:ascii="Candara" w:hAnsi="Candara"/>
          <w:b/>
          <w:sz w:val="15"/>
          <w:szCs w:val="15"/>
        </w:rPr>
        <w:t>TURSKO VEČE SA VEČEROM I 2 PIĆA</w:t>
      </w:r>
      <w:r w:rsidRPr="00AF030B">
        <w:rPr>
          <w:rFonts w:ascii="Candara" w:hAnsi="Candara"/>
          <w:sz w:val="15"/>
          <w:szCs w:val="15"/>
        </w:rPr>
        <w:t xml:space="preserve"> </w:t>
      </w:r>
      <w:r w:rsidRPr="00AF030B">
        <w:rPr>
          <w:rFonts w:ascii="Candara" w:hAnsi="Candara"/>
          <w:b/>
          <w:sz w:val="15"/>
          <w:szCs w:val="15"/>
        </w:rPr>
        <w:t>30 evra</w:t>
      </w:r>
    </w:p>
    <w:p w14:paraId="190C3E45" w14:textId="77777777" w:rsidR="00B34493" w:rsidRPr="00AF030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AF030B">
        <w:rPr>
          <w:rFonts w:ascii="Candara" w:hAnsi="Candara" w:cs="Times New Roman"/>
          <w:b/>
          <w:sz w:val="15"/>
          <w:szCs w:val="15"/>
        </w:rPr>
        <w:t>NAPOMENA</w:t>
      </w:r>
      <w:r w:rsidRPr="00AF030B">
        <w:rPr>
          <w:rFonts w:ascii="Candara" w:hAnsi="Candara" w:cs="Times New Roman"/>
          <w:sz w:val="15"/>
          <w:szCs w:val="15"/>
        </w:rPr>
        <w:t xml:space="preserve"> </w:t>
      </w:r>
    </w:p>
    <w:p w14:paraId="1E9D663E" w14:textId="6FC4BC6E" w:rsidR="00B34493" w:rsidRPr="00AF030B" w:rsidRDefault="00B34493" w:rsidP="00B34493">
      <w:pPr>
        <w:spacing w:after="0"/>
        <w:jc w:val="both"/>
        <w:rPr>
          <w:rFonts w:ascii="Candara" w:hAnsi="Candara" w:cs="Times New Roman"/>
          <w:sz w:val="15"/>
          <w:szCs w:val="15"/>
        </w:rPr>
      </w:pPr>
      <w:r w:rsidRPr="00AF030B">
        <w:rPr>
          <w:rFonts w:ascii="Candara" w:hAnsi="Candara" w:cs="Times New Roman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F030B">
        <w:rPr>
          <w:rFonts w:ascii="Candara" w:hAnsi="Candara" w:cs="Times New Roman"/>
          <w:sz w:val="15"/>
          <w:szCs w:val="15"/>
        </w:rPr>
        <w:t xml:space="preserve"> Agencija ne snosi odgovornost promene cene ulaznica na lokalitetima u odnosu na dan izlaska programa. 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F030B">
        <w:rPr>
          <w:rFonts w:ascii="Candara" w:hAnsi="Candara" w:cs="Times New Roman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AF030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u w:val="single"/>
          <w:lang w:val="sl-SI"/>
        </w:rPr>
      </w:pP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OPIS SMEŠTAJA - </w:t>
      </w:r>
      <w:r w:rsidRPr="00AF030B">
        <w:rPr>
          <w:rFonts w:ascii="Candara" w:hAnsi="Candara" w:cs="Times New Roman"/>
          <w:b/>
          <w:i/>
          <w:sz w:val="15"/>
          <w:szCs w:val="15"/>
        </w:rPr>
        <w:t>opisi smeštajnih objekata su informativnog karaktera</w:t>
      </w:r>
    </w:p>
    <w:p w14:paraId="054F70DD" w14:textId="7C35C97E" w:rsidR="0026629C" w:rsidRPr="00AF030B" w:rsidRDefault="0026629C" w:rsidP="002C251C">
      <w:pPr>
        <w:spacing w:after="0"/>
        <w:contextualSpacing/>
        <w:jc w:val="both"/>
        <w:rPr>
          <w:rFonts w:ascii="Candara" w:hAnsi="Candara" w:cs="Times New Roman"/>
          <w:sz w:val="15"/>
          <w:szCs w:val="15"/>
          <w:shd w:val="clear" w:color="auto" w:fill="FFFFFF"/>
        </w:rPr>
      </w:pP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KAPADOKIJA - </w:t>
      </w:r>
      <w:r w:rsidR="007C278C">
        <w:rPr>
          <w:rStyle w:val="Strong"/>
          <w:rFonts w:ascii="Candara" w:hAnsi="Candara" w:cs="Times New Roman"/>
          <w:sz w:val="15"/>
          <w:szCs w:val="15"/>
          <w:bdr w:val="none" w:sz="0" w:space="0" w:color="auto" w:frame="1"/>
          <w:shd w:val="clear" w:color="auto" w:fill="FFFFFF"/>
        </w:rPr>
        <w:t>SUHAN</w:t>
      </w:r>
      <w:r w:rsidRPr="00AF030B">
        <w:rPr>
          <w:rStyle w:val="Strong"/>
          <w:rFonts w:ascii="Candara" w:hAnsi="Candara" w:cs="Times New Roman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AF030B">
        <w:rPr>
          <w:rStyle w:val="Emphasis"/>
          <w:rFonts w:ascii="Candara" w:hAnsi="Candara" w:cs="Times New Roman"/>
          <w:b/>
          <w:bCs/>
          <w:sz w:val="15"/>
          <w:szCs w:val="15"/>
          <w:bdr w:val="none" w:sz="0" w:space="0" w:color="auto" w:frame="1"/>
        </w:rPr>
        <w:t>3* 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 xml:space="preserve">Nalazi se u gradu </w:t>
      </w:r>
      <w:r w:rsidR="007C278C">
        <w:rPr>
          <w:rFonts w:ascii="Candara" w:hAnsi="Candara" w:cs="Times New Roman"/>
          <w:sz w:val="15"/>
          <w:szCs w:val="15"/>
          <w:shd w:val="clear" w:color="auto" w:fill="FFFFFF"/>
        </w:rPr>
        <w:t>Avanos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>. Sobe su 1/2 i 1/2+1 (treći krevet je pomoćni ležaj manjih dimenzija – </w:t>
      </w:r>
      <w:r w:rsidRPr="00AF030B">
        <w:rPr>
          <w:rStyle w:val="Strong"/>
          <w:rFonts w:ascii="Candara" w:hAnsi="Candara" w:cs="Times New Roman"/>
          <w:i/>
          <w:iCs/>
          <w:sz w:val="15"/>
          <w:szCs w:val="15"/>
          <w:bdr w:val="none" w:sz="0" w:space="0" w:color="auto" w:frame="1"/>
        </w:rPr>
        <w:t>isključivo na upi</w:t>
      </w:r>
      <w:r w:rsidRPr="00AF030B">
        <w:rPr>
          <w:rFonts w:ascii="Candara" w:hAnsi="Candara" w:cs="Times New Roman"/>
          <w:b/>
          <w:bCs/>
          <w:i/>
          <w:iCs/>
          <w:sz w:val="15"/>
          <w:szCs w:val="15"/>
          <w:shd w:val="clear" w:color="auto" w:fill="FFFFFF"/>
        </w:rPr>
        <w:t>t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>). Hotel ima aperitiv bar, restoran, sef, parking. Sobe su sa TWC, TV, mini bar, telefonom… </w:t>
      </w:r>
      <w:r w:rsidR="007C278C" w:rsidRPr="007C278C">
        <w:rPr>
          <w:rFonts w:ascii="Candara" w:hAnsi="Candara" w:cs="Times New Roman"/>
          <w:i/>
          <w:iCs/>
          <w:color w:val="FF0000"/>
          <w:sz w:val="15"/>
          <w:szCs w:val="15"/>
          <w:bdr w:val="none" w:sz="0" w:space="0" w:color="auto" w:frame="1"/>
          <w:shd w:val="clear" w:color="auto" w:fill="FFFFFF"/>
        </w:rPr>
        <w:t>https://suhankapadokya.com/en/</w:t>
      </w:r>
    </w:p>
    <w:p w14:paraId="5BD50191" w14:textId="1243DE06" w:rsidR="002A2B22" w:rsidRPr="00AF030B" w:rsidRDefault="0026629C" w:rsidP="002C251C">
      <w:pPr>
        <w:spacing w:after="0"/>
        <w:contextualSpacing/>
        <w:jc w:val="both"/>
        <w:rPr>
          <w:rFonts w:ascii="Candara" w:hAnsi="Candara" w:cs="Times New Roman"/>
          <w:i/>
          <w:iCs/>
          <w:sz w:val="15"/>
          <w:szCs w:val="15"/>
          <w:lang w:val="sl-SI"/>
        </w:rPr>
      </w:pPr>
      <w:r w:rsidRPr="00AF030B">
        <w:rPr>
          <w:rStyle w:val="Strong"/>
          <w:rFonts w:ascii="Candara" w:hAnsi="Candara" w:cs="Times New Roman"/>
          <w:sz w:val="15"/>
          <w:szCs w:val="15"/>
          <w:bdr w:val="none" w:sz="0" w:space="0" w:color="auto" w:frame="1"/>
          <w:shd w:val="clear" w:color="auto" w:fill="FFFFFF"/>
        </w:rPr>
        <w:t xml:space="preserve">ANKARA - </w:t>
      </w:r>
      <w:r w:rsidR="007C278C">
        <w:rPr>
          <w:rStyle w:val="Strong"/>
          <w:rFonts w:ascii="Candara" w:hAnsi="Candara" w:cs="Times New Roman"/>
          <w:sz w:val="15"/>
          <w:szCs w:val="15"/>
          <w:bdr w:val="none" w:sz="0" w:space="0" w:color="auto" w:frame="1"/>
          <w:shd w:val="clear" w:color="auto" w:fill="FFFFFF"/>
        </w:rPr>
        <w:t>TURIST</w:t>
      </w:r>
      <w:r w:rsidRPr="00AF030B">
        <w:rPr>
          <w:rStyle w:val="Strong"/>
          <w:rFonts w:ascii="Candara" w:hAnsi="Candara" w:cs="Times New Roman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417052">
        <w:rPr>
          <w:rStyle w:val="Emphasis"/>
          <w:rFonts w:ascii="Candara" w:hAnsi="Candara" w:cs="Times New Roman"/>
          <w:b/>
          <w:bCs/>
          <w:sz w:val="15"/>
          <w:szCs w:val="15"/>
          <w:bdr w:val="none" w:sz="0" w:space="0" w:color="auto" w:frame="1"/>
        </w:rPr>
        <w:t>4</w:t>
      </w:r>
      <w:r w:rsidRPr="00AF030B">
        <w:rPr>
          <w:rStyle w:val="Emphasis"/>
          <w:rFonts w:ascii="Candara" w:hAnsi="Candara" w:cs="Times New Roman"/>
          <w:b/>
          <w:bCs/>
          <w:sz w:val="15"/>
          <w:szCs w:val="15"/>
          <w:bdr w:val="none" w:sz="0" w:space="0" w:color="auto" w:frame="1"/>
        </w:rPr>
        <w:t>* 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>Nalazi se u širem centru grada, na liniji gradskog prevoz. Sobe su 1/2 i 1/2+1 (treći krevet je pomoćni ležaj manjih dimenzija – </w:t>
      </w:r>
      <w:r w:rsidRPr="00AF030B">
        <w:rPr>
          <w:rStyle w:val="Strong"/>
          <w:rFonts w:ascii="Candara" w:hAnsi="Candara" w:cs="Times New Roman"/>
          <w:i/>
          <w:iCs/>
          <w:sz w:val="15"/>
          <w:szCs w:val="15"/>
          <w:bdr w:val="none" w:sz="0" w:space="0" w:color="auto" w:frame="1"/>
        </w:rPr>
        <w:t>isključivo na upi</w:t>
      </w:r>
      <w:r w:rsidRPr="00AF030B">
        <w:rPr>
          <w:rFonts w:ascii="Candara" w:hAnsi="Candara" w:cs="Times New Roman"/>
          <w:sz w:val="15"/>
          <w:szCs w:val="15"/>
          <w:shd w:val="clear" w:color="auto" w:fill="FFFFFF"/>
        </w:rPr>
        <w:t>t). Hotel ima aperitiv bar, restoran, sef, parking. Sobe su sa TWC, TV, mini bar, telefonom… </w:t>
      </w:r>
      <w:r w:rsidR="00417052" w:rsidRPr="00417052">
        <w:rPr>
          <w:rFonts w:ascii="Candara" w:hAnsi="Candara" w:cs="Times New Roman"/>
          <w:i/>
          <w:iCs/>
          <w:color w:val="FF000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417052" w:rsidRPr="00417052">
        <w:rPr>
          <w:rFonts w:ascii="Candara" w:hAnsi="Candara" w:cs="Times New Roman"/>
          <w:i/>
          <w:iCs/>
          <w:color w:val="FF0000"/>
          <w:sz w:val="15"/>
          <w:szCs w:val="15"/>
          <w:bdr w:val="none" w:sz="0" w:space="0" w:color="auto" w:frame="1"/>
          <w:shd w:val="clear" w:color="auto" w:fill="FFFFFF"/>
        </w:rPr>
        <w:t>www.turisthotel.com.tr/</w:t>
      </w:r>
    </w:p>
    <w:p w14:paraId="130F7628" w14:textId="6758037F" w:rsidR="0026629C" w:rsidRPr="00AF030B" w:rsidRDefault="0026629C" w:rsidP="002C251C">
      <w:pPr>
        <w:spacing w:after="0"/>
        <w:contextualSpacing/>
        <w:jc w:val="both"/>
        <w:rPr>
          <w:rFonts w:ascii="Candara" w:hAnsi="Candara" w:cs="Times New Roman"/>
          <w:i/>
          <w:iCs/>
          <w:sz w:val="15"/>
          <w:szCs w:val="15"/>
          <w:shd w:val="clear" w:color="auto" w:fill="FFFFFF"/>
          <w:lang w:val="sl-SI"/>
        </w:rPr>
      </w:pP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ISTANBUL </w:t>
      </w:r>
      <w:r w:rsidR="00417052">
        <w:rPr>
          <w:rFonts w:ascii="Candara" w:hAnsi="Candara" w:cs="Times New Roman"/>
          <w:b/>
          <w:sz w:val="15"/>
          <w:szCs w:val="15"/>
          <w:lang w:val="sl-SI"/>
        </w:rPr>
        <w:t>–</w:t>
      </w: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="00417052">
        <w:rPr>
          <w:rFonts w:ascii="Candara" w:hAnsi="Candara" w:cs="Times New Roman"/>
          <w:b/>
          <w:sz w:val="15"/>
          <w:szCs w:val="15"/>
          <w:lang w:val="sl-SI"/>
        </w:rPr>
        <w:t>GRAND LALELI</w:t>
      </w: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AF030B">
        <w:rPr>
          <w:rFonts w:ascii="Candara" w:hAnsi="Candara" w:cs="Times New Roman"/>
          <w:b/>
          <w:i/>
          <w:iCs/>
          <w:sz w:val="15"/>
          <w:szCs w:val="15"/>
          <w:lang w:val="sl-SI"/>
        </w:rPr>
        <w:t>3</w:t>
      </w:r>
      <w:r w:rsidRPr="00AF030B">
        <w:rPr>
          <w:rFonts w:ascii="Candara" w:hAnsi="Candara" w:cs="Times New Roman"/>
          <w:b/>
          <w:i/>
          <w:sz w:val="15"/>
          <w:szCs w:val="15"/>
          <w:lang w:val="sl-SI"/>
        </w:rPr>
        <w:t>*</w:t>
      </w: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AF030B">
        <w:rPr>
          <w:rFonts w:ascii="Candara" w:hAnsi="Candara" w:cs="Times New Roman"/>
          <w:sz w:val="15"/>
          <w:szCs w:val="15"/>
          <w:lang w:val="sl-SI"/>
        </w:rPr>
        <w:t xml:space="preserve">Nalazi se </w:t>
      </w:r>
      <w:r w:rsidRPr="00AF030B">
        <w:rPr>
          <w:rFonts w:ascii="Candara" w:hAnsi="Candara" w:cs="Times New Roman"/>
          <w:sz w:val="15"/>
          <w:szCs w:val="15"/>
        </w:rPr>
        <w:t xml:space="preserve">u starom istorijskom jezgru </w:t>
      </w:r>
      <w:r w:rsidR="00417052">
        <w:rPr>
          <w:rFonts w:ascii="Candara" w:hAnsi="Candara" w:cs="Times New Roman"/>
          <w:sz w:val="15"/>
          <w:szCs w:val="15"/>
        </w:rPr>
        <w:t xml:space="preserve"> - </w:t>
      </w:r>
      <w:r w:rsidRPr="00AF030B">
        <w:rPr>
          <w:rFonts w:ascii="Candara" w:hAnsi="Candara" w:cs="Times New Roman"/>
          <w:sz w:val="15"/>
          <w:szCs w:val="15"/>
        </w:rPr>
        <w:t>Laleli, u trgovačkoj i turističkoj zoni, u blizini Kapali čar</w:t>
      </w:r>
      <w:r w:rsidRPr="00AF030B">
        <w:rPr>
          <w:rFonts w:ascii="Candara" w:hAnsi="Candara" w:cs="Times New Roman"/>
          <w:sz w:val="15"/>
          <w:szCs w:val="15"/>
          <w:lang w:val="sr-Latn-RS"/>
        </w:rPr>
        <w:t>š</w:t>
      </w:r>
      <w:r w:rsidRPr="00AF030B">
        <w:rPr>
          <w:rFonts w:ascii="Candara" w:hAnsi="Candara" w:cs="Times New Roman"/>
          <w:sz w:val="15"/>
          <w:szCs w:val="15"/>
        </w:rPr>
        <w:t>ije.</w:t>
      </w: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AF030B">
        <w:rPr>
          <w:rFonts w:ascii="Candara" w:hAnsi="Candara" w:cs="Times New Roman"/>
          <w:sz w:val="15"/>
          <w:szCs w:val="15"/>
          <w:lang w:val="sl-SI"/>
        </w:rPr>
        <w:t xml:space="preserve">Hotel ima aperitiv bar, restoran... Sobe su 1/2  i 1/2 + 1 (treći krevet je </w:t>
      </w:r>
      <w:r w:rsidRPr="00AF030B">
        <w:rPr>
          <w:rFonts w:ascii="Candara" w:hAnsi="Candara" w:cs="Times New Roman"/>
          <w:sz w:val="15"/>
          <w:szCs w:val="15"/>
        </w:rPr>
        <w:t xml:space="preserve">pomoćni ležaj manjih dimenzija - </w:t>
      </w:r>
      <w:r w:rsidRPr="00AF030B">
        <w:rPr>
          <w:rFonts w:ascii="Candara" w:hAnsi="Candara" w:cs="Times New Roman"/>
          <w:b/>
          <w:i/>
          <w:sz w:val="15"/>
          <w:szCs w:val="15"/>
        </w:rPr>
        <w:t>isključivo na upit</w:t>
      </w:r>
      <w:r w:rsidRPr="00AF030B">
        <w:rPr>
          <w:rFonts w:ascii="Candara" w:hAnsi="Candara" w:cs="Times New Roman"/>
          <w:sz w:val="15"/>
          <w:szCs w:val="15"/>
          <w:lang w:val="sl-SI"/>
        </w:rPr>
        <w:t xml:space="preserve">) sa TWC, TV, telefonom, mini barom... </w:t>
      </w:r>
    </w:p>
    <w:p w14:paraId="16095FFF" w14:textId="03430488" w:rsidR="008F33C8" w:rsidRPr="00AF030B" w:rsidRDefault="008F33C8" w:rsidP="008F33C8">
      <w:pPr>
        <w:contextualSpacing/>
        <w:jc w:val="center"/>
        <w:rPr>
          <w:rFonts w:ascii="Candara" w:hAnsi="Candara" w:cs="Times New Roman"/>
          <w:b/>
          <w:color w:val="FF0000"/>
          <w:sz w:val="15"/>
          <w:szCs w:val="15"/>
          <w:lang w:val="es-ES_tradnl"/>
        </w:rPr>
      </w:pPr>
      <w:r w:rsidRPr="00AF030B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00B4889E" w14:textId="77777777" w:rsidR="008F33C8" w:rsidRPr="00AF030B" w:rsidRDefault="008F33C8" w:rsidP="008F33C8">
      <w:pPr>
        <w:contextualSpacing/>
        <w:jc w:val="center"/>
        <w:rPr>
          <w:rFonts w:ascii="Candara" w:hAnsi="Candara" w:cs="Times New Roman"/>
          <w:b/>
          <w:color w:val="FF0000"/>
          <w:sz w:val="4"/>
          <w:szCs w:val="4"/>
          <w:lang w:val="es-ES_tradnl"/>
        </w:rPr>
      </w:pPr>
    </w:p>
    <w:p w14:paraId="28E9B3BF" w14:textId="77777777" w:rsidR="008F33C8" w:rsidRPr="00AF030B" w:rsidRDefault="00417052" w:rsidP="008F33C8">
      <w:pPr>
        <w:spacing w:after="0"/>
        <w:jc w:val="both"/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</w:pPr>
      <w:hyperlink r:id="rId11" w:history="1">
        <w:r w:rsidR="008F33C8" w:rsidRPr="00AF030B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8F33C8" w:rsidRPr="00AF030B">
          <w:rPr>
            <w:rFonts w:ascii="Candara" w:hAnsi="Candara" w:cs="Times New Roman"/>
            <w:i/>
            <w:sz w:val="15"/>
            <w:szCs w:val="15"/>
          </w:rPr>
          <w:t xml:space="preserve"> </w:t>
        </w:r>
        <w:r w:rsidR="008F33C8" w:rsidRPr="00AF030B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28A16F85" w14:textId="77777777" w:rsidR="008F33C8" w:rsidRPr="00AF030B" w:rsidRDefault="008F33C8" w:rsidP="008F33C8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6"/>
          <w:szCs w:val="6"/>
        </w:rPr>
      </w:pPr>
    </w:p>
    <w:p w14:paraId="54400B15" w14:textId="77777777" w:rsidR="008F33C8" w:rsidRPr="00AF030B" w:rsidRDefault="008F33C8" w:rsidP="008F33C8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15"/>
          <w:szCs w:val="15"/>
        </w:rPr>
      </w:pPr>
      <w:r w:rsidRPr="00AF030B">
        <w:rPr>
          <w:rFonts w:ascii="Candara" w:hAnsi="Candara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37F60AF2" w14:textId="77777777" w:rsidR="008F33C8" w:rsidRPr="00DC144C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2"/>
          <w:szCs w:val="2"/>
        </w:rPr>
      </w:pPr>
    </w:p>
    <w:p w14:paraId="750EADB1" w14:textId="3F17181F" w:rsidR="008F33C8" w:rsidRPr="00AF030B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</w:pPr>
      <w:r w:rsidRPr="00AF030B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F030B">
        <w:rPr>
          <w:rFonts w:ascii="Candara" w:hAnsi="Candara" w:cs="Times New Roman"/>
          <w:b/>
          <w:bCs/>
          <w:i/>
          <w:sz w:val="15"/>
          <w:szCs w:val="15"/>
          <w:lang w:eastAsia="sr-Latn-RS"/>
        </w:rPr>
        <w:t>470000053995</w:t>
      </w:r>
      <w:r w:rsidRPr="00AF030B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OD 01.10.2022. GODINE - </w:t>
      </w:r>
      <w:r w:rsidRPr="00AF030B">
        <w:rPr>
          <w:rFonts w:ascii="Candara" w:hAnsi="Candara" w:cs="Times New Roman"/>
          <w:b/>
          <w:bCs/>
          <w:i/>
          <w:sz w:val="15"/>
          <w:szCs w:val="15"/>
          <w:lang w:val="sr-Latn-RS" w:eastAsia="sr-Latn-RS"/>
        </w:rPr>
        <w:t>ROK VAŽENJA 01.10.2023. GODINE</w:t>
      </w:r>
      <w:r w:rsidRPr="00AF030B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, </w:t>
      </w:r>
      <w:r w:rsidRPr="00AF030B">
        <w:rPr>
          <w:rFonts w:ascii="Candara" w:hAnsi="Candara" w:cs="Times New Roman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F030B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4F2A5FF4" w14:textId="057A67DB" w:rsidR="008F33C8" w:rsidRPr="00DC144C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sz w:val="2"/>
          <w:szCs w:val="2"/>
          <w:lang w:val="sl-SI"/>
        </w:rPr>
      </w:pPr>
    </w:p>
    <w:p w14:paraId="27AFE8D6" w14:textId="3A39BEDC" w:rsidR="008F33C8" w:rsidRPr="00AF030B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AF030B">
        <w:rPr>
          <w:rFonts w:ascii="Candara" w:hAnsi="Candara" w:cs="Times New Roman"/>
          <w:sz w:val="15"/>
          <w:szCs w:val="15"/>
          <w:lang w:val="sl-SI"/>
        </w:rPr>
        <w:t>PROGRAM JE RAĐEN NA BAZI MINIMUM 50 PUTNIKA</w:t>
      </w:r>
    </w:p>
    <w:p w14:paraId="22842160" w14:textId="2EBBC24E" w:rsidR="008F33C8" w:rsidRPr="00AF030B" w:rsidRDefault="00DC144C" w:rsidP="008F33C8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AF030B">
        <w:rPr>
          <w:rFonts w:ascii="Candara" w:hAnsi="Candara"/>
          <w:noProof/>
          <w:sz w:val="15"/>
          <w:szCs w:val="15"/>
          <w:lang w:val="sr-Latn-RS" w:eastAsia="sr-Latn-RS"/>
        </w:rPr>
        <w:drawing>
          <wp:anchor distT="0" distB="0" distL="114300" distR="114300" simplePos="0" relativeHeight="251658752" behindDoc="1" locked="0" layoutInCell="1" allowOverlap="1" wp14:anchorId="4363871D" wp14:editId="044635CE">
            <wp:simplePos x="0" y="0"/>
            <wp:positionH relativeFrom="margin">
              <wp:posOffset>62865</wp:posOffset>
            </wp:positionH>
            <wp:positionV relativeFrom="paragraph">
              <wp:posOffset>121920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C8" w:rsidRPr="00AF030B">
        <w:rPr>
          <w:rFonts w:ascii="Candara" w:hAnsi="Candara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42012C3A" w14:textId="24AC6B6D" w:rsidR="008F33C8" w:rsidRPr="00AF030B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AF030B">
        <w:rPr>
          <w:rFonts w:ascii="Candara" w:hAnsi="Candara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20A8A6E" w14:textId="56C7169F" w:rsidR="008F33C8" w:rsidRPr="00AF030B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AF030B">
        <w:rPr>
          <w:rFonts w:ascii="Candara" w:hAnsi="Candara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296D843D" w14:textId="40EFF8B9" w:rsidR="008F33C8" w:rsidRPr="00AF030B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AF030B">
        <w:rPr>
          <w:rFonts w:ascii="Candara" w:hAnsi="Candara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6976EFAD" w14:textId="5153835D" w:rsidR="008F33C8" w:rsidRPr="00AF030B" w:rsidRDefault="008F33C8" w:rsidP="008F33C8">
      <w:pPr>
        <w:spacing w:after="0"/>
        <w:ind w:left="426" w:hanging="426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AF030B">
        <w:rPr>
          <w:rFonts w:ascii="Candara" w:hAnsi="Candara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12D59FAF" w14:textId="77777777" w:rsidR="008F33C8" w:rsidRPr="00AF030B" w:rsidRDefault="008F33C8" w:rsidP="008F33C8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AF030B">
        <w:rPr>
          <w:rFonts w:ascii="Candara" w:hAnsi="Candara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285BBC44" w14:textId="5093173F" w:rsidR="008F33C8" w:rsidRPr="00AF030B" w:rsidRDefault="008F33C8" w:rsidP="008F33C8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AF030B">
        <w:rPr>
          <w:rFonts w:ascii="Candara" w:hAnsi="Candara" w:cs="Times New Roman"/>
          <w:b/>
          <w:sz w:val="15"/>
          <w:szCs w:val="15"/>
          <w:lang w:val="es-ES_tradnl"/>
        </w:rPr>
        <w:t>POSEBNE NAPOMENE SU SASTAVNI DEO PROGRAMA PUTOVANJA</w:t>
      </w:r>
    </w:p>
    <w:p w14:paraId="46F2407C" w14:textId="77777777" w:rsidR="00DC144C" w:rsidRPr="00B374F3" w:rsidRDefault="008F33C8" w:rsidP="00DC144C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sl-SI"/>
        </w:rPr>
      </w:pPr>
      <w:r w:rsidRPr="00AF030B">
        <w:rPr>
          <w:rFonts w:ascii="Candara" w:hAnsi="Candara" w:cs="Times New Roman"/>
          <w:b/>
          <w:sz w:val="15"/>
          <w:szCs w:val="15"/>
          <w:lang w:val="sl-SI"/>
        </w:rPr>
        <w:t xml:space="preserve">ORGANIZATOR PUTOVANJA TURISTIČKA AGENCIJA TRAVELLINO, LICENCA OTP 86/2021, kategorija </w:t>
      </w:r>
      <w:r w:rsidR="00DC144C" w:rsidRPr="00B374F3">
        <w:rPr>
          <w:rFonts w:ascii="Candara" w:hAnsi="Candara" w:cs="Times New Roman"/>
          <w:b/>
          <w:sz w:val="15"/>
          <w:szCs w:val="15"/>
          <w:lang w:val="sl-SI"/>
        </w:rPr>
        <w:t>A</w:t>
      </w:r>
    </w:p>
    <w:p w14:paraId="56A0AAC4" w14:textId="702B4B76" w:rsidR="00DC144C" w:rsidRPr="00B374F3" w:rsidRDefault="00DC144C" w:rsidP="00DC144C">
      <w:pPr>
        <w:spacing w:after="0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sz w:val="15"/>
          <w:szCs w:val="15"/>
          <w:lang w:val="sl-SI"/>
        </w:rPr>
        <w:t>broj programa 0</w:t>
      </w:r>
      <w:r>
        <w:rPr>
          <w:rFonts w:ascii="Candara" w:hAnsi="Candara" w:cs="Times New Roman"/>
          <w:sz w:val="15"/>
          <w:szCs w:val="15"/>
          <w:lang w:val="sl-SI"/>
        </w:rPr>
        <w:t>08</w:t>
      </w:r>
      <w:r w:rsidRPr="00B374F3">
        <w:rPr>
          <w:rFonts w:ascii="Candara" w:hAnsi="Candara" w:cs="Times New Roman"/>
          <w:sz w:val="15"/>
          <w:szCs w:val="15"/>
          <w:lang w:val="sl-SI"/>
        </w:rPr>
        <w:t>/202</w:t>
      </w:r>
      <w:r>
        <w:rPr>
          <w:rFonts w:ascii="Candara" w:hAnsi="Candara" w:cs="Times New Roman"/>
          <w:sz w:val="15"/>
          <w:szCs w:val="15"/>
          <w:lang w:val="sl-SI"/>
        </w:rPr>
        <w:t>4</w:t>
      </w:r>
      <w:r w:rsidRPr="00B374F3">
        <w:rPr>
          <w:rFonts w:ascii="Candara" w:hAnsi="Candara" w:cs="Times New Roman"/>
          <w:sz w:val="15"/>
          <w:szCs w:val="15"/>
          <w:lang w:val="sl-SI"/>
        </w:rPr>
        <w:t xml:space="preserve"> </w:t>
      </w:r>
    </w:p>
    <w:p w14:paraId="6CC3F33F" w14:textId="77777777" w:rsidR="00DC144C" w:rsidRPr="00B374F3" w:rsidRDefault="00DC144C" w:rsidP="00DC144C">
      <w:pPr>
        <w:spacing w:after="0"/>
        <w:jc w:val="center"/>
        <w:rPr>
          <w:rFonts w:ascii="Candara" w:hAnsi="Candara" w:cs="Times New Roman"/>
          <w:sz w:val="4"/>
          <w:szCs w:val="4"/>
          <w:lang w:val="sl-SI"/>
        </w:rPr>
      </w:pPr>
    </w:p>
    <w:p w14:paraId="3457B41E" w14:textId="758C87FD" w:rsidR="00DC144C" w:rsidRPr="003B4AD5" w:rsidRDefault="00DC144C" w:rsidP="00DC144C">
      <w:pPr>
        <w:shd w:val="clear" w:color="auto" w:fill="D9D9D9"/>
        <w:spacing w:after="0"/>
        <w:rPr>
          <w:rFonts w:ascii="Candara" w:eastAsia="Calibri" w:hAnsi="Candara"/>
          <w:b/>
          <w:sz w:val="14"/>
          <w:szCs w:val="14"/>
        </w:rPr>
      </w:pPr>
      <w:r w:rsidRPr="003B4AD5">
        <w:rPr>
          <w:rFonts w:ascii="Candara" w:eastAsia="Calibri" w:hAnsi="Candara"/>
          <w:b/>
          <w:sz w:val="14"/>
          <w:szCs w:val="14"/>
        </w:rPr>
        <w:t xml:space="preserve">POSEBNE NAPOMENE </w:t>
      </w:r>
    </w:p>
    <w:p w14:paraId="23A5C309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b/>
          <w:bCs/>
          <w:sz w:val="14"/>
          <w:szCs w:val="14"/>
        </w:rPr>
      </w:pPr>
      <w:r w:rsidRPr="003B4AD5">
        <w:rPr>
          <w:rFonts w:ascii="Candara" w:hAnsi="Candara"/>
          <w:b/>
          <w:bCs/>
          <w:sz w:val="14"/>
          <w:szCs w:val="14"/>
        </w:rPr>
        <w:t xml:space="preserve">Preporuka agencije je da putnik uplati individualno osiguranje od otkaza putovanja jer u suprotnom za svaki otkaz od strane putnika postupaće se isključivo po Opštim uslovima putovanja – tačka 10 </w:t>
      </w:r>
      <w:r w:rsidRPr="00372956">
        <w:rPr>
          <w:rStyle w:val="Strong"/>
          <w:rFonts w:ascii="Candara" w:hAnsi="Candara"/>
          <w:sz w:val="14"/>
          <w:szCs w:val="14"/>
          <w:bdr w:val="none" w:sz="0" w:space="0" w:color="auto" w:frame="1"/>
        </w:rPr>
        <w:t>ODUSTAJANJE PUTNIKA OD PUTOVANJA</w:t>
      </w:r>
      <w:r w:rsidRPr="003B4AD5">
        <w:rPr>
          <w:rFonts w:ascii="Candara" w:hAnsi="Candara"/>
          <w:b/>
          <w:bCs/>
          <w:sz w:val="14"/>
          <w:szCs w:val="14"/>
        </w:rPr>
        <w:t>.</w:t>
      </w:r>
    </w:p>
    <w:p w14:paraId="2937E578" w14:textId="61E11646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</w:rPr>
        <w:t>Redosled sedenja u autobusu se pravi prema datumu uplate tj sklapanja Ugovora o putovanju</w:t>
      </w:r>
      <w:r w:rsidRPr="003B4AD5">
        <w:rPr>
          <w:rFonts w:ascii="Candara" w:hAnsi="Candara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3B4AD5">
        <w:rPr>
          <w:rFonts w:ascii="Candara" w:hAnsi="Candara"/>
          <w:sz w:val="14"/>
          <w:szCs w:val="14"/>
          <w:lang w:val="sr-Latn-RS"/>
        </w:rPr>
        <w:t xml:space="preserve">šta su službena sedišta i ako nema potrebe, ne izdaju se putnicima. </w:t>
      </w:r>
      <w:r w:rsidRPr="003B4AD5">
        <w:rPr>
          <w:rFonts w:ascii="Candara" w:hAnsi="Candara"/>
          <w:sz w:val="14"/>
          <w:szCs w:val="14"/>
          <w:u w:val="single"/>
          <w:lang w:val="sr-Latn-RS"/>
        </w:rPr>
        <w:t>Putnik je dužan da prihvati sedište koje mu agencija dodeli</w:t>
      </w:r>
      <w:r w:rsidRPr="003B4AD5">
        <w:rPr>
          <w:rFonts w:ascii="Candara" w:hAnsi="Candara"/>
          <w:sz w:val="14"/>
          <w:szCs w:val="14"/>
          <w:lang w:val="sr-Latn-RS"/>
        </w:rPr>
        <w:t>.</w:t>
      </w:r>
      <w:r w:rsidRPr="003B4AD5">
        <w:rPr>
          <w:rFonts w:ascii="Candara" w:hAnsi="Candara"/>
          <w:sz w:val="14"/>
          <w:szCs w:val="14"/>
        </w:rPr>
        <w:t xml:space="preserve"> </w:t>
      </w:r>
    </w:p>
    <w:p w14:paraId="606B0515" w14:textId="72E77A41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04AEE454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Za putnike koji poseduju crveni biometrijski pasoš Republike Srbije, za ulazak u EU pasoš treba da važi minimum 3 meseca od dana povratka sa putovanja, a za ulazak u Republiku Tursku minimum 6 meseci od dana povratka sa putovanja. </w:t>
      </w:r>
    </w:p>
    <w:p w14:paraId="447A1AFF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>Molimo putnike da vode računa o važnosti putnih isprava, naročito dečjih.</w:t>
      </w:r>
    </w:p>
    <w:p w14:paraId="1B6A701F" w14:textId="5DD2613C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5D5C13AD" w14:textId="22FD6824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bookmarkStart w:id="0" w:name="_Hlk8648707"/>
      <w:r w:rsidRPr="003B4AD5">
        <w:rPr>
          <w:rFonts w:ascii="Candara" w:hAnsi="Candara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0"/>
    </w:p>
    <w:p w14:paraId="306BB974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48h pred polazak organizator putovanja šalje obaveštenje sa svim detaljima polaska. Ukoliko ne dobijete poruku obavezno kontaktirajte agenciju radi dobijanja tačnih podataka oko polaska na putovanje.</w:t>
      </w:r>
    </w:p>
    <w:p w14:paraId="2FB6564E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  <w:lang w:val="pl-PL"/>
        </w:rPr>
        <w:t>Zaustavljanje radi usputnih odmora</w:t>
      </w:r>
      <w:r w:rsidRPr="003B4AD5">
        <w:rPr>
          <w:rFonts w:ascii="Candara" w:hAnsi="Candara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119CCE6" w14:textId="77777777" w:rsidR="00DC144C" w:rsidRPr="00DC144C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Mole se putnici </w:t>
      </w:r>
      <w:r w:rsidRPr="003B4AD5">
        <w:rPr>
          <w:rFonts w:ascii="Candara" w:hAnsi="Candara"/>
          <w:bCs/>
          <w:sz w:val="14"/>
          <w:szCs w:val="14"/>
          <w:lang w:val="pl-PL"/>
        </w:rPr>
        <w:t>da vode računa o svojim putnim ispravama, novcu i stvarima</w:t>
      </w:r>
      <w:r w:rsidRPr="003B4AD5">
        <w:rPr>
          <w:rFonts w:ascii="Candara" w:hAnsi="Candara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241C4FA9" w14:textId="77777777" w:rsidR="00DC144C" w:rsidRDefault="00DC144C" w:rsidP="00DC144C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021FAC9A" w14:textId="77777777" w:rsidR="00DC144C" w:rsidRPr="00DC144C" w:rsidRDefault="00DC144C" w:rsidP="00DC144C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55D64FDF" w14:textId="17ADF9F4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  <w:lang w:val="pl-PL"/>
        </w:rPr>
        <w:lastRenderedPageBreak/>
        <w:t>Napominjemo da je putovanje grupno i tome je sve podređeno</w:t>
      </w:r>
      <w:r w:rsidRPr="003B4AD5">
        <w:rPr>
          <w:rFonts w:ascii="Candara" w:hAnsi="Candara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B4AD5">
        <w:rPr>
          <w:rFonts w:ascii="Candara" w:hAnsi="Candara"/>
          <w:bCs/>
          <w:sz w:val="14"/>
          <w:szCs w:val="14"/>
          <w:lang w:val="pl-PL"/>
        </w:rPr>
        <w:t>za grupno putovanje potrebno je puno razumevanje među putnicima i osećaj kolektivizma</w:t>
      </w:r>
      <w:r w:rsidRPr="003B4AD5">
        <w:rPr>
          <w:rFonts w:ascii="Candara" w:hAnsi="Candara"/>
          <w:sz w:val="14"/>
          <w:szCs w:val="14"/>
          <w:lang w:val="pl-PL"/>
        </w:rPr>
        <w:t>.</w:t>
      </w:r>
    </w:p>
    <w:p w14:paraId="19C30052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68F014B7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B4AD5">
        <w:rPr>
          <w:rFonts w:ascii="Candara" w:hAnsi="Candara"/>
          <w:bCs/>
          <w:sz w:val="14"/>
          <w:szCs w:val="14"/>
          <w:lang w:val="pl-PL"/>
        </w:rPr>
        <w:t>“tax free”</w:t>
      </w:r>
      <w:r w:rsidRPr="003B4AD5">
        <w:rPr>
          <w:rFonts w:ascii="Candara" w:hAnsi="Candara"/>
          <w:sz w:val="14"/>
          <w:szCs w:val="14"/>
          <w:lang w:val="pl-PL"/>
        </w:rPr>
        <w:t xml:space="preserve"> pa Vas molimo da to imate u vidu.</w:t>
      </w:r>
    </w:p>
    <w:p w14:paraId="204FC1B6" w14:textId="2B72EE6D" w:rsidR="00DC144C" w:rsidRPr="00DC144C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2EC72AAD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29BCF43C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50F25CEA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7CE362E8" w14:textId="49E9893F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3A565FAF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3B4AD5">
        <w:rPr>
          <w:rFonts w:ascii="Candara" w:hAnsi="Candara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ukoliko je naznačen hotel na programu putovanja, organizator je dužan o tome obavestiti sve putnike pismenim putem, a zamenjen hotel mora u svemu odgovarati standardima hotela datog u opisu programa. Ukoliko eventualnu zamenu ugovorenog smeštaja ne prihvatite, možete odustati od putovanja, bez ikakvih posledica.</w:t>
      </w:r>
    </w:p>
    <w:p w14:paraId="1EA18ABA" w14:textId="77777777" w:rsidR="00DC144C" w:rsidRPr="00422114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</w:t>
      </w:r>
      <w:r w:rsidRPr="00422114">
        <w:rPr>
          <w:rFonts w:ascii="Candara" w:hAnsi="Candara"/>
          <w:sz w:val="14"/>
          <w:szCs w:val="14"/>
        </w:rPr>
        <w:t>doplatu. Postoji mogućnost odstupanja i promena oko dostupnosti nekih sadržaja, jer isključivo zavise od smeštajnih objekata (npr. sef, parking, mini-bar, TV, klima uređaj, fen za kosu, internet...). Savetujemo da se i sami više informišete o istima putem interneta, na</w:t>
      </w:r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društvenim mrežama i specijalizovanim portalima koji pružaju tu vrstu </w:t>
      </w:r>
      <w:r w:rsidRPr="00422114">
        <w:rPr>
          <w:rFonts w:ascii="Candara" w:hAnsi="Candara"/>
          <w:sz w:val="14"/>
          <w:szCs w:val="14"/>
        </w:rPr>
        <w:t>pomoći putnicima poput </w:t>
      </w:r>
      <w:hyperlink r:id="rId12" w:tgtFrame="_blank" w:history="1">
        <w:r w:rsidRPr="00422114">
          <w:rPr>
            <w:rStyle w:val="Hyperlink"/>
            <w:rFonts w:ascii="Candara" w:hAnsi="Candara"/>
            <w:color w:val="auto"/>
            <w:sz w:val="14"/>
            <w:szCs w:val="14"/>
          </w:rPr>
          <w:t>www.tripadvisor.com</w:t>
        </w:r>
      </w:hyperlink>
      <w:r w:rsidRPr="00422114">
        <w:rPr>
          <w:rFonts w:ascii="Candara" w:hAnsi="Candara"/>
          <w:sz w:val="14"/>
          <w:szCs w:val="14"/>
        </w:rPr>
        <w:t xml:space="preserve">, </w:t>
      </w:r>
      <w:hyperlink r:id="rId13" w:history="1">
        <w:r w:rsidRPr="00422114">
          <w:rPr>
            <w:rStyle w:val="Hyperlink"/>
            <w:rFonts w:ascii="Candara" w:hAnsi="Candara"/>
            <w:color w:val="auto"/>
            <w:sz w:val="14"/>
            <w:szCs w:val="14"/>
          </w:rPr>
          <w:t>www.booking.com…</w:t>
        </w:r>
      </w:hyperlink>
    </w:p>
    <w:p w14:paraId="3653C65B" w14:textId="77777777" w:rsidR="00DC144C" w:rsidRPr="00422114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422114">
        <w:rPr>
          <w:rFonts w:ascii="Candara" w:hAnsi="Candara"/>
          <w:sz w:val="14"/>
          <w:szCs w:val="14"/>
        </w:rPr>
        <w:t>Organizator putovanja ne može da utiče na razmeštaj po sobama jer to isključivo zavisi od recepcije smeštajnog objekta.</w:t>
      </w:r>
    </w:p>
    <w:p w14:paraId="46ED6128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1BB51C0B" w14:textId="428B16FB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 Napominjeno da pomoćni ležaj</w:t>
      </w:r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može bitnije ugroziti komfor trećeg putnika (pomoćni ležaj </w:t>
      </w:r>
      <w:r w:rsidRPr="003B4AD5">
        <w:rPr>
          <w:rFonts w:ascii="Candara" w:hAnsi="Candara"/>
          <w:sz w:val="14"/>
          <w:szCs w:val="14"/>
        </w:rPr>
        <w:t>je obično žičani sa tankim dušekom, ili je fotelja ili kauč na razvlačenje).</w:t>
      </w:r>
    </w:p>
    <w:p w14:paraId="0E0183AD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Sva vremena u programima putovanja su data po lokalnom vremenu zemlje u kojoj se boravi.</w:t>
      </w:r>
    </w:p>
    <w:p w14:paraId="6B2547BB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103DC081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Maloletni putnici prilikom putovanja moraju imati overenu saglasnost roditelja / staratelja.</w:t>
      </w:r>
    </w:p>
    <w:p w14:paraId="2C0EDA2C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50D4A47F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08B7862A" w14:textId="77777777" w:rsidR="00DC144C" w:rsidRPr="003B4AD5" w:rsidRDefault="00DC144C" w:rsidP="00DC14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3A2AD90" w14:textId="77777777" w:rsidR="00DC144C" w:rsidRPr="002F6902" w:rsidRDefault="00DC144C" w:rsidP="00DC144C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/>
          <w:sz w:val="15"/>
          <w:szCs w:val="15"/>
        </w:rPr>
      </w:pPr>
    </w:p>
    <w:p w14:paraId="184E3370" w14:textId="085AB5E6" w:rsidR="00673569" w:rsidRPr="00AF030B" w:rsidRDefault="00DC144C" w:rsidP="00DC144C">
      <w:pPr>
        <w:spacing w:after="0"/>
        <w:jc w:val="center"/>
        <w:rPr>
          <w:rFonts w:ascii="Candara" w:hAnsi="Candara" w:cs="Times New Roman"/>
          <w:sz w:val="15"/>
          <w:szCs w:val="15"/>
        </w:rPr>
      </w:pPr>
      <w:r w:rsidRPr="00B374F3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63872" behindDoc="1" locked="0" layoutInCell="1" allowOverlap="1" wp14:anchorId="135F8549" wp14:editId="2C1DE133">
            <wp:simplePos x="0" y="0"/>
            <wp:positionH relativeFrom="margin">
              <wp:posOffset>203335</wp:posOffset>
            </wp:positionH>
            <wp:positionV relativeFrom="paragraph">
              <wp:posOffset>2270030</wp:posOffset>
            </wp:positionV>
            <wp:extent cx="2886710" cy="3486150"/>
            <wp:effectExtent l="0" t="0" r="8890" b="0"/>
            <wp:wrapNone/>
            <wp:docPr id="1665450277" name="Picture 1665450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AF030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5948" w14:textId="77777777" w:rsidR="00721F7E" w:rsidRDefault="00721F7E" w:rsidP="00673569">
      <w:pPr>
        <w:spacing w:after="0" w:line="240" w:lineRule="auto"/>
      </w:pPr>
      <w:r>
        <w:separator/>
      </w:r>
    </w:p>
  </w:endnote>
  <w:endnote w:type="continuationSeparator" w:id="0">
    <w:p w14:paraId="3E0613C8" w14:textId="77777777" w:rsidR="00721F7E" w:rsidRDefault="00721F7E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4A3D" w14:textId="77777777" w:rsidR="00721F7E" w:rsidRDefault="00721F7E" w:rsidP="00673569">
      <w:pPr>
        <w:spacing w:after="0" w:line="240" w:lineRule="auto"/>
      </w:pPr>
      <w:r>
        <w:separator/>
      </w:r>
    </w:p>
  </w:footnote>
  <w:footnote w:type="continuationSeparator" w:id="0">
    <w:p w14:paraId="493C35EC" w14:textId="77777777" w:rsidR="00721F7E" w:rsidRDefault="00721F7E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64084"/>
    <w:multiLevelType w:val="hybridMultilevel"/>
    <w:tmpl w:val="90C8D2FA"/>
    <w:lvl w:ilvl="0" w:tplc="643EF68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88813">
    <w:abstractNumId w:val="0"/>
  </w:num>
  <w:num w:numId="2" w16cid:durableId="980579927">
    <w:abstractNumId w:val="2"/>
  </w:num>
  <w:num w:numId="3" w16cid:durableId="1679844938">
    <w:abstractNumId w:val="1"/>
  </w:num>
  <w:num w:numId="4" w16cid:durableId="1067994966">
    <w:abstractNumId w:val="3"/>
  </w:num>
  <w:num w:numId="5" w16cid:durableId="322509639">
    <w:abstractNumId w:val="3"/>
  </w:num>
  <w:num w:numId="6" w16cid:durableId="307517813">
    <w:abstractNumId w:val="3"/>
  </w:num>
  <w:num w:numId="7" w16cid:durableId="981881962">
    <w:abstractNumId w:val="2"/>
  </w:num>
  <w:num w:numId="8" w16cid:durableId="610823488">
    <w:abstractNumId w:val="6"/>
  </w:num>
  <w:num w:numId="9" w16cid:durableId="925656158">
    <w:abstractNumId w:val="4"/>
  </w:num>
  <w:num w:numId="10" w16cid:durableId="1836337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7639"/>
    <w:rsid w:val="00007C82"/>
    <w:rsid w:val="000241BA"/>
    <w:rsid w:val="000248E9"/>
    <w:rsid w:val="0002571A"/>
    <w:rsid w:val="00055946"/>
    <w:rsid w:val="00060B51"/>
    <w:rsid w:val="00065FC0"/>
    <w:rsid w:val="000763EB"/>
    <w:rsid w:val="000804EF"/>
    <w:rsid w:val="00086F4F"/>
    <w:rsid w:val="0009620C"/>
    <w:rsid w:val="000974A8"/>
    <w:rsid w:val="000C7559"/>
    <w:rsid w:val="000D4C90"/>
    <w:rsid w:val="00102910"/>
    <w:rsid w:val="00106B0E"/>
    <w:rsid w:val="00106CD6"/>
    <w:rsid w:val="00141313"/>
    <w:rsid w:val="00147355"/>
    <w:rsid w:val="0015661D"/>
    <w:rsid w:val="00164D2E"/>
    <w:rsid w:val="00177E44"/>
    <w:rsid w:val="00187AE6"/>
    <w:rsid w:val="00195368"/>
    <w:rsid w:val="001A2EB8"/>
    <w:rsid w:val="001A58DA"/>
    <w:rsid w:val="001B584A"/>
    <w:rsid w:val="001C19B8"/>
    <w:rsid w:val="001D32B4"/>
    <w:rsid w:val="001D424F"/>
    <w:rsid w:val="001E2800"/>
    <w:rsid w:val="001F0B10"/>
    <w:rsid w:val="002113EC"/>
    <w:rsid w:val="002116A8"/>
    <w:rsid w:val="00211D72"/>
    <w:rsid w:val="0022404E"/>
    <w:rsid w:val="0022497B"/>
    <w:rsid w:val="002326AD"/>
    <w:rsid w:val="00256E9C"/>
    <w:rsid w:val="00260A4F"/>
    <w:rsid w:val="00263203"/>
    <w:rsid w:val="00263D7D"/>
    <w:rsid w:val="0026629C"/>
    <w:rsid w:val="00283BDE"/>
    <w:rsid w:val="00291E53"/>
    <w:rsid w:val="00293775"/>
    <w:rsid w:val="002A1B28"/>
    <w:rsid w:val="002A2B22"/>
    <w:rsid w:val="002B0E7B"/>
    <w:rsid w:val="002B1CFF"/>
    <w:rsid w:val="002B5CD2"/>
    <w:rsid w:val="002B7918"/>
    <w:rsid w:val="002C251C"/>
    <w:rsid w:val="002C2E30"/>
    <w:rsid w:val="002D19CC"/>
    <w:rsid w:val="002D1B1F"/>
    <w:rsid w:val="002D252C"/>
    <w:rsid w:val="002E197F"/>
    <w:rsid w:val="00307642"/>
    <w:rsid w:val="00313184"/>
    <w:rsid w:val="00332A2D"/>
    <w:rsid w:val="00334FCD"/>
    <w:rsid w:val="00340CF4"/>
    <w:rsid w:val="00340FEB"/>
    <w:rsid w:val="0034172B"/>
    <w:rsid w:val="0037606E"/>
    <w:rsid w:val="00380AB7"/>
    <w:rsid w:val="0039397B"/>
    <w:rsid w:val="003A6AE6"/>
    <w:rsid w:val="003C72A4"/>
    <w:rsid w:val="003D58DB"/>
    <w:rsid w:val="003D7FC4"/>
    <w:rsid w:val="003E6FDC"/>
    <w:rsid w:val="0040022A"/>
    <w:rsid w:val="00405243"/>
    <w:rsid w:val="004067A4"/>
    <w:rsid w:val="00417052"/>
    <w:rsid w:val="00423243"/>
    <w:rsid w:val="0042428C"/>
    <w:rsid w:val="004271D9"/>
    <w:rsid w:val="0043567A"/>
    <w:rsid w:val="00435A51"/>
    <w:rsid w:val="0045311E"/>
    <w:rsid w:val="00455FF0"/>
    <w:rsid w:val="004617C9"/>
    <w:rsid w:val="00463491"/>
    <w:rsid w:val="00470697"/>
    <w:rsid w:val="00484582"/>
    <w:rsid w:val="004950E4"/>
    <w:rsid w:val="0049791E"/>
    <w:rsid w:val="004A13B8"/>
    <w:rsid w:val="004B7EE4"/>
    <w:rsid w:val="004E15CE"/>
    <w:rsid w:val="004F4060"/>
    <w:rsid w:val="00500764"/>
    <w:rsid w:val="0050459E"/>
    <w:rsid w:val="00513A5A"/>
    <w:rsid w:val="00531A1B"/>
    <w:rsid w:val="00534EFE"/>
    <w:rsid w:val="005403AF"/>
    <w:rsid w:val="00554392"/>
    <w:rsid w:val="005672BF"/>
    <w:rsid w:val="00571BC2"/>
    <w:rsid w:val="00573695"/>
    <w:rsid w:val="00575751"/>
    <w:rsid w:val="00575F54"/>
    <w:rsid w:val="00597CF0"/>
    <w:rsid w:val="005C30D7"/>
    <w:rsid w:val="005D7663"/>
    <w:rsid w:val="005E2BB7"/>
    <w:rsid w:val="005E3A00"/>
    <w:rsid w:val="005F2A48"/>
    <w:rsid w:val="005F5D04"/>
    <w:rsid w:val="005F774B"/>
    <w:rsid w:val="006101C7"/>
    <w:rsid w:val="006122D1"/>
    <w:rsid w:val="006155C9"/>
    <w:rsid w:val="00615ACA"/>
    <w:rsid w:val="006300F4"/>
    <w:rsid w:val="006301FE"/>
    <w:rsid w:val="006369A2"/>
    <w:rsid w:val="00647A4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250B"/>
    <w:rsid w:val="006B49CD"/>
    <w:rsid w:val="006B78DE"/>
    <w:rsid w:val="006C534A"/>
    <w:rsid w:val="006C6F87"/>
    <w:rsid w:val="006D74B5"/>
    <w:rsid w:val="006D7F0F"/>
    <w:rsid w:val="006E0F4A"/>
    <w:rsid w:val="00707653"/>
    <w:rsid w:val="007120C3"/>
    <w:rsid w:val="00721F7E"/>
    <w:rsid w:val="00725437"/>
    <w:rsid w:val="00730933"/>
    <w:rsid w:val="007408F0"/>
    <w:rsid w:val="007454C8"/>
    <w:rsid w:val="00776FD5"/>
    <w:rsid w:val="007860F8"/>
    <w:rsid w:val="00795557"/>
    <w:rsid w:val="007C278C"/>
    <w:rsid w:val="007E1986"/>
    <w:rsid w:val="007E4758"/>
    <w:rsid w:val="007F0B2C"/>
    <w:rsid w:val="007F3C7E"/>
    <w:rsid w:val="007F5B73"/>
    <w:rsid w:val="0080443C"/>
    <w:rsid w:val="008074C4"/>
    <w:rsid w:val="00833712"/>
    <w:rsid w:val="00833D08"/>
    <w:rsid w:val="00836C12"/>
    <w:rsid w:val="008509E2"/>
    <w:rsid w:val="00852183"/>
    <w:rsid w:val="0085560F"/>
    <w:rsid w:val="008564D2"/>
    <w:rsid w:val="008573A5"/>
    <w:rsid w:val="008C6AB2"/>
    <w:rsid w:val="008E61E8"/>
    <w:rsid w:val="008F1602"/>
    <w:rsid w:val="008F3285"/>
    <w:rsid w:val="008F33C8"/>
    <w:rsid w:val="00911624"/>
    <w:rsid w:val="00920B31"/>
    <w:rsid w:val="00924B74"/>
    <w:rsid w:val="00942210"/>
    <w:rsid w:val="0094491F"/>
    <w:rsid w:val="00961F55"/>
    <w:rsid w:val="0096300E"/>
    <w:rsid w:val="0096672A"/>
    <w:rsid w:val="009739DE"/>
    <w:rsid w:val="009853DA"/>
    <w:rsid w:val="009B1424"/>
    <w:rsid w:val="009B1FD6"/>
    <w:rsid w:val="009B3748"/>
    <w:rsid w:val="009D4AFA"/>
    <w:rsid w:val="009D6EEA"/>
    <w:rsid w:val="009E26EA"/>
    <w:rsid w:val="009F2E9B"/>
    <w:rsid w:val="009F6B20"/>
    <w:rsid w:val="00A02D5F"/>
    <w:rsid w:val="00A057B2"/>
    <w:rsid w:val="00A11C96"/>
    <w:rsid w:val="00A17B06"/>
    <w:rsid w:val="00A34218"/>
    <w:rsid w:val="00A446B5"/>
    <w:rsid w:val="00A4593F"/>
    <w:rsid w:val="00A473F8"/>
    <w:rsid w:val="00A53768"/>
    <w:rsid w:val="00A77BA7"/>
    <w:rsid w:val="00A91E8D"/>
    <w:rsid w:val="00A97CC8"/>
    <w:rsid w:val="00AA2036"/>
    <w:rsid w:val="00AA3EAE"/>
    <w:rsid w:val="00AA470B"/>
    <w:rsid w:val="00AC66EA"/>
    <w:rsid w:val="00AD437C"/>
    <w:rsid w:val="00AE6FDF"/>
    <w:rsid w:val="00AF030B"/>
    <w:rsid w:val="00B26468"/>
    <w:rsid w:val="00B31551"/>
    <w:rsid w:val="00B3432D"/>
    <w:rsid w:val="00B34493"/>
    <w:rsid w:val="00B475D7"/>
    <w:rsid w:val="00B551F7"/>
    <w:rsid w:val="00B57917"/>
    <w:rsid w:val="00B6448A"/>
    <w:rsid w:val="00B67265"/>
    <w:rsid w:val="00B70050"/>
    <w:rsid w:val="00B732C6"/>
    <w:rsid w:val="00BA656A"/>
    <w:rsid w:val="00BB58B6"/>
    <w:rsid w:val="00BC471B"/>
    <w:rsid w:val="00BE55EB"/>
    <w:rsid w:val="00BF0633"/>
    <w:rsid w:val="00BF196F"/>
    <w:rsid w:val="00C14AFB"/>
    <w:rsid w:val="00C178F8"/>
    <w:rsid w:val="00C43B87"/>
    <w:rsid w:val="00C45F53"/>
    <w:rsid w:val="00C73FCA"/>
    <w:rsid w:val="00C82BFB"/>
    <w:rsid w:val="00C83EB5"/>
    <w:rsid w:val="00C84C09"/>
    <w:rsid w:val="00C861A3"/>
    <w:rsid w:val="00CA57A2"/>
    <w:rsid w:val="00CD4E58"/>
    <w:rsid w:val="00CD75C7"/>
    <w:rsid w:val="00D17677"/>
    <w:rsid w:val="00D23374"/>
    <w:rsid w:val="00D32606"/>
    <w:rsid w:val="00D40559"/>
    <w:rsid w:val="00D537BA"/>
    <w:rsid w:val="00D5768C"/>
    <w:rsid w:val="00D746B1"/>
    <w:rsid w:val="00D804C1"/>
    <w:rsid w:val="00D87AC2"/>
    <w:rsid w:val="00D956BA"/>
    <w:rsid w:val="00DA089B"/>
    <w:rsid w:val="00DC144C"/>
    <w:rsid w:val="00E11B5F"/>
    <w:rsid w:val="00E1307E"/>
    <w:rsid w:val="00E15FE6"/>
    <w:rsid w:val="00E26ACB"/>
    <w:rsid w:val="00E34413"/>
    <w:rsid w:val="00E3564E"/>
    <w:rsid w:val="00E46AF6"/>
    <w:rsid w:val="00E47899"/>
    <w:rsid w:val="00E5035B"/>
    <w:rsid w:val="00E52589"/>
    <w:rsid w:val="00E52886"/>
    <w:rsid w:val="00E52E06"/>
    <w:rsid w:val="00E85DDB"/>
    <w:rsid w:val="00E9271D"/>
    <w:rsid w:val="00EA0005"/>
    <w:rsid w:val="00EA1F87"/>
    <w:rsid w:val="00EB45CC"/>
    <w:rsid w:val="00EB5D39"/>
    <w:rsid w:val="00EC2AFB"/>
    <w:rsid w:val="00ED307B"/>
    <w:rsid w:val="00F223DB"/>
    <w:rsid w:val="00F370A1"/>
    <w:rsid w:val="00F447E0"/>
    <w:rsid w:val="00F4488F"/>
    <w:rsid w:val="00F522BA"/>
    <w:rsid w:val="00F6036B"/>
    <w:rsid w:val="00F67F17"/>
    <w:rsid w:val="00F7361E"/>
    <w:rsid w:val="00F86DC9"/>
    <w:rsid w:val="00F92CE8"/>
    <w:rsid w:val="00F949BC"/>
    <w:rsid w:val="00F96C5D"/>
    <w:rsid w:val="00FA02A8"/>
    <w:rsid w:val="00FA4AF7"/>
    <w:rsid w:val="00FA588C"/>
    <w:rsid w:val="00FC30BB"/>
    <w:rsid w:val="00FC31D1"/>
    <w:rsid w:val="00FC5A47"/>
    <w:rsid w:val="00FE6547"/>
    <w:rsid w:val="00FE69BE"/>
    <w:rsid w:val="00FF1000"/>
    <w:rsid w:val="00FF304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docId w15:val="{7A1B4F4E-C456-4AC7-A767-7BEDC43B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D6EEA"/>
  </w:style>
  <w:style w:type="character" w:styleId="UnresolvedMention">
    <w:name w:val="Unresolved Mention"/>
    <w:basedOn w:val="DefaultParagraphFont"/>
    <w:uiPriority w:val="99"/>
    <w:semiHidden/>
    <w:unhideWhenUsed/>
    <w:rsid w:val="0026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2D52-E5F3-4032-AB73-B3C12761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</cp:revision>
  <cp:lastPrinted>2024-01-25T15:43:00Z</cp:lastPrinted>
  <dcterms:created xsi:type="dcterms:W3CDTF">2024-03-26T12:48:00Z</dcterms:created>
  <dcterms:modified xsi:type="dcterms:W3CDTF">2024-03-26T13:08:00Z</dcterms:modified>
</cp:coreProperties>
</file>